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DE" w:rsidRPr="002D1D94" w:rsidRDefault="003437DE" w:rsidP="003437DE">
      <w:pPr>
        <w:ind w:firstLine="0"/>
        <w:jc w:val="center"/>
        <w:rPr>
          <w:b/>
          <w:lang w:eastAsia="en-US"/>
        </w:rPr>
      </w:pPr>
      <w:r w:rsidRPr="002D1D94">
        <w:rPr>
          <w:b/>
          <w:lang w:eastAsia="en-US"/>
        </w:rPr>
        <w:t>СОВЕТ ДЕПУТАТОВ</w:t>
      </w:r>
    </w:p>
    <w:p w:rsidR="003437DE" w:rsidRPr="002D1D94" w:rsidRDefault="003437DE" w:rsidP="003437DE">
      <w:pPr>
        <w:ind w:firstLine="0"/>
        <w:jc w:val="center"/>
        <w:rPr>
          <w:b/>
          <w:lang w:eastAsia="en-US"/>
        </w:rPr>
      </w:pPr>
      <w:r w:rsidRPr="002D1D94">
        <w:rPr>
          <w:b/>
          <w:lang w:eastAsia="en-US"/>
        </w:rPr>
        <w:t>ГОРОДА НОВОСИБИРСКА</w:t>
      </w:r>
    </w:p>
    <w:p w:rsidR="003437DE" w:rsidRPr="002D1D94" w:rsidRDefault="003437DE" w:rsidP="003437DE">
      <w:pPr>
        <w:ind w:firstLine="0"/>
        <w:jc w:val="center"/>
        <w:rPr>
          <w:b/>
          <w:lang w:eastAsia="en-US"/>
        </w:rPr>
      </w:pPr>
      <w:r w:rsidRPr="002D1D94">
        <w:rPr>
          <w:b/>
          <w:lang w:eastAsia="en-US"/>
        </w:rPr>
        <w:t>ПРОТОКОЛ</w:t>
      </w:r>
    </w:p>
    <w:p w:rsidR="003437DE" w:rsidRPr="002D1D94" w:rsidRDefault="003437DE" w:rsidP="003437DE">
      <w:pPr>
        <w:ind w:firstLine="0"/>
        <w:jc w:val="center"/>
        <w:rPr>
          <w:b/>
          <w:lang w:eastAsia="en-US"/>
        </w:rPr>
      </w:pPr>
      <w:r w:rsidRPr="002D1D94">
        <w:rPr>
          <w:b/>
          <w:lang w:eastAsia="en-US"/>
        </w:rPr>
        <w:t>заседания постоянной комиссии</w:t>
      </w:r>
    </w:p>
    <w:p w:rsidR="003437DE" w:rsidRPr="002D1D94" w:rsidRDefault="003437DE" w:rsidP="003437DE">
      <w:pPr>
        <w:ind w:firstLine="0"/>
        <w:jc w:val="center"/>
        <w:rPr>
          <w:b/>
          <w:lang w:eastAsia="en-US"/>
        </w:rPr>
      </w:pPr>
      <w:r w:rsidRPr="002D1D94">
        <w:rPr>
          <w:b/>
          <w:lang w:eastAsia="en-US"/>
        </w:rPr>
        <w:t>по наказам избирателей</w:t>
      </w:r>
    </w:p>
    <w:tbl>
      <w:tblPr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403"/>
        <w:gridCol w:w="256"/>
        <w:gridCol w:w="6690"/>
      </w:tblGrid>
      <w:tr w:rsidR="00F73446" w:rsidRPr="002D1D94" w:rsidTr="002C7DA0">
        <w:trPr>
          <w:trHeight w:val="20"/>
        </w:trPr>
        <w:tc>
          <w:tcPr>
            <w:tcW w:w="3403" w:type="dxa"/>
          </w:tcPr>
          <w:p w:rsidR="00F73446" w:rsidRPr="002D1D94" w:rsidRDefault="007B6B55" w:rsidP="007B6B55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  <w:r w:rsidR="006B76B8" w:rsidRPr="002D1D94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10</w:t>
            </w:r>
            <w:r w:rsidR="00F73446" w:rsidRPr="002D1D94">
              <w:rPr>
                <w:b/>
                <w:lang w:eastAsia="en-US"/>
              </w:rPr>
              <w:t>.2022</w:t>
            </w:r>
          </w:p>
        </w:tc>
        <w:tc>
          <w:tcPr>
            <w:tcW w:w="256" w:type="dxa"/>
          </w:tcPr>
          <w:p w:rsidR="00F73446" w:rsidRPr="002D1D94" w:rsidRDefault="00F73446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F73446" w:rsidRPr="002D1D94" w:rsidRDefault="00F73446" w:rsidP="007B6B55">
            <w:pPr>
              <w:ind w:firstLine="0"/>
              <w:jc w:val="right"/>
              <w:rPr>
                <w:lang w:eastAsia="en-US"/>
              </w:rPr>
            </w:pPr>
            <w:r w:rsidRPr="002D1D94">
              <w:rPr>
                <w:b/>
                <w:lang w:eastAsia="en-US"/>
              </w:rPr>
              <w:t>№ 3</w:t>
            </w:r>
            <w:r w:rsidR="007B6B55">
              <w:rPr>
                <w:b/>
                <w:lang w:eastAsia="en-US"/>
              </w:rPr>
              <w:t>6</w:t>
            </w:r>
          </w:p>
        </w:tc>
      </w:tr>
      <w:tr w:rsidR="00F73446" w:rsidRPr="002D1D94" w:rsidTr="002C7DA0">
        <w:trPr>
          <w:trHeight w:val="20"/>
        </w:trPr>
        <w:tc>
          <w:tcPr>
            <w:tcW w:w="3403" w:type="dxa"/>
          </w:tcPr>
          <w:p w:rsidR="00F73446" w:rsidRPr="002D1D94" w:rsidRDefault="00F73446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256" w:type="dxa"/>
          </w:tcPr>
          <w:p w:rsidR="00F73446" w:rsidRPr="002D1D94" w:rsidRDefault="00F73446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F73446" w:rsidRPr="002D1D94" w:rsidRDefault="00F73446" w:rsidP="00F73446">
            <w:pPr>
              <w:ind w:firstLine="0"/>
              <w:jc w:val="right"/>
              <w:rPr>
                <w:b/>
                <w:lang w:eastAsia="en-US"/>
              </w:rPr>
            </w:pPr>
          </w:p>
        </w:tc>
      </w:tr>
      <w:tr w:rsidR="00DE0A35" w:rsidRPr="002D1D94" w:rsidTr="002C7DA0">
        <w:trPr>
          <w:trHeight w:val="20"/>
        </w:trPr>
        <w:tc>
          <w:tcPr>
            <w:tcW w:w="3403" w:type="dxa"/>
          </w:tcPr>
          <w:p w:rsidR="00DE0A35" w:rsidRPr="002D1D94" w:rsidRDefault="00DE0A35" w:rsidP="002C7DA0">
            <w:pPr>
              <w:ind w:firstLine="0"/>
              <w:rPr>
                <w:lang w:eastAsia="en-US"/>
              </w:rPr>
            </w:pPr>
            <w:r w:rsidRPr="002D1D94">
              <w:rPr>
                <w:b/>
                <w:lang w:eastAsia="en-US"/>
              </w:rPr>
              <w:t>Председательствующий:</w:t>
            </w:r>
          </w:p>
        </w:tc>
        <w:tc>
          <w:tcPr>
            <w:tcW w:w="256" w:type="dxa"/>
          </w:tcPr>
          <w:p w:rsidR="00DE0A35" w:rsidRPr="002D1D94" w:rsidRDefault="00DE0A35" w:rsidP="002C7DA0">
            <w:pPr>
              <w:ind w:firstLine="0"/>
              <w:rPr>
                <w:b/>
                <w:lang w:eastAsia="en-US"/>
              </w:rPr>
            </w:pPr>
            <w:r w:rsidRPr="002D1D94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DE0A35" w:rsidRPr="002D1D94" w:rsidRDefault="00DE0A35" w:rsidP="002C7DA0">
            <w:pPr>
              <w:ind w:firstLine="0"/>
              <w:rPr>
                <w:lang w:eastAsia="en-US"/>
              </w:rPr>
            </w:pPr>
            <w:r w:rsidRPr="002D1D94">
              <w:rPr>
                <w:lang w:eastAsia="en-US"/>
              </w:rPr>
              <w:t>Бурмистров А. С.</w:t>
            </w:r>
          </w:p>
        </w:tc>
      </w:tr>
      <w:tr w:rsidR="00DE0A35" w:rsidRPr="002D1D94" w:rsidTr="002C7DA0">
        <w:trPr>
          <w:trHeight w:val="20"/>
        </w:trPr>
        <w:tc>
          <w:tcPr>
            <w:tcW w:w="3403" w:type="dxa"/>
          </w:tcPr>
          <w:p w:rsidR="00DE0A35" w:rsidRPr="002D1D94" w:rsidRDefault="00DE0A35" w:rsidP="002C7DA0">
            <w:pPr>
              <w:ind w:firstLine="0"/>
              <w:rPr>
                <w:lang w:eastAsia="en-US"/>
              </w:rPr>
            </w:pPr>
            <w:r w:rsidRPr="002D1D94">
              <w:rPr>
                <w:b/>
                <w:lang w:eastAsia="en-US"/>
              </w:rPr>
              <w:t>Секретарь:</w:t>
            </w:r>
          </w:p>
        </w:tc>
        <w:tc>
          <w:tcPr>
            <w:tcW w:w="256" w:type="dxa"/>
          </w:tcPr>
          <w:p w:rsidR="00DE0A35" w:rsidRPr="002D1D94" w:rsidRDefault="00DE0A35" w:rsidP="002C7DA0">
            <w:pPr>
              <w:ind w:firstLine="0"/>
              <w:rPr>
                <w:b/>
                <w:lang w:eastAsia="en-US"/>
              </w:rPr>
            </w:pPr>
            <w:r w:rsidRPr="002D1D94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DE0A35" w:rsidRPr="002D1D94" w:rsidRDefault="00DE0A35" w:rsidP="002C7DA0">
            <w:pPr>
              <w:ind w:firstLine="0"/>
              <w:rPr>
                <w:lang w:eastAsia="en-US"/>
              </w:rPr>
            </w:pPr>
            <w:r w:rsidRPr="002D1D94">
              <w:rPr>
                <w:lang w:eastAsia="en-US"/>
              </w:rPr>
              <w:t>Раченко Н. Г.</w:t>
            </w:r>
          </w:p>
        </w:tc>
      </w:tr>
      <w:tr w:rsidR="00DE0A35" w:rsidRPr="002D1D94" w:rsidTr="002C7DA0">
        <w:trPr>
          <w:trHeight w:val="20"/>
        </w:trPr>
        <w:tc>
          <w:tcPr>
            <w:tcW w:w="3403" w:type="dxa"/>
          </w:tcPr>
          <w:p w:rsidR="00DE0A35" w:rsidRPr="002D1D94" w:rsidRDefault="00DE0A35" w:rsidP="002C7DA0">
            <w:pPr>
              <w:ind w:firstLine="0"/>
              <w:rPr>
                <w:b/>
                <w:lang w:eastAsia="en-US"/>
              </w:rPr>
            </w:pPr>
            <w:r w:rsidRPr="002D1D94">
              <w:rPr>
                <w:b/>
                <w:lang w:eastAsia="en-US"/>
              </w:rPr>
              <w:t>Члены комиссии</w:t>
            </w:r>
            <w:r w:rsidR="005B605B" w:rsidRPr="002D1D94">
              <w:rPr>
                <w:b/>
                <w:lang w:eastAsia="en-US"/>
              </w:rPr>
              <w:t>:</w:t>
            </w:r>
          </w:p>
          <w:p w:rsidR="005B605B" w:rsidRPr="002D1D94" w:rsidRDefault="005B605B" w:rsidP="005B605B">
            <w:pPr>
              <w:ind w:firstLine="0"/>
              <w:rPr>
                <w:b/>
                <w:lang w:eastAsia="en-US"/>
              </w:rPr>
            </w:pPr>
          </w:p>
          <w:p w:rsidR="005B605B" w:rsidRPr="002D1D94" w:rsidRDefault="00DE0A35" w:rsidP="005B605B">
            <w:pPr>
              <w:ind w:firstLine="0"/>
              <w:rPr>
                <w:lang w:eastAsia="en-US"/>
              </w:rPr>
            </w:pPr>
            <w:r w:rsidRPr="002D1D94">
              <w:rPr>
                <w:b/>
                <w:lang w:eastAsia="en-US"/>
              </w:rPr>
              <w:t>присутствовали</w:t>
            </w:r>
          </w:p>
        </w:tc>
        <w:tc>
          <w:tcPr>
            <w:tcW w:w="256" w:type="dxa"/>
          </w:tcPr>
          <w:p w:rsidR="00DE0A35" w:rsidRPr="002D1D94" w:rsidRDefault="00DE0A35" w:rsidP="002C7DA0">
            <w:pPr>
              <w:ind w:firstLine="0"/>
              <w:rPr>
                <w:b/>
                <w:lang w:eastAsia="en-US"/>
              </w:rPr>
            </w:pPr>
          </w:p>
          <w:p w:rsidR="005B605B" w:rsidRPr="002D1D94" w:rsidRDefault="005B605B" w:rsidP="002C7DA0">
            <w:pPr>
              <w:ind w:firstLine="0"/>
              <w:rPr>
                <w:b/>
                <w:lang w:eastAsia="en-US"/>
              </w:rPr>
            </w:pPr>
          </w:p>
          <w:p w:rsidR="00DE0A35" w:rsidRPr="002D1D94" w:rsidRDefault="00DE0A35" w:rsidP="002C7DA0">
            <w:pPr>
              <w:ind w:firstLine="0"/>
              <w:rPr>
                <w:b/>
                <w:lang w:eastAsia="en-US"/>
              </w:rPr>
            </w:pPr>
            <w:r w:rsidRPr="002D1D94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DE0A35" w:rsidRPr="002D1D94" w:rsidRDefault="00DE0A35" w:rsidP="002C7DA0">
            <w:pPr>
              <w:ind w:firstLine="0"/>
              <w:rPr>
                <w:lang w:eastAsia="en-US"/>
              </w:rPr>
            </w:pPr>
          </w:p>
          <w:p w:rsidR="005B605B" w:rsidRPr="002D1D94" w:rsidRDefault="005B605B" w:rsidP="005B605B">
            <w:pPr>
              <w:ind w:firstLine="0"/>
              <w:rPr>
                <w:lang w:eastAsia="en-US"/>
              </w:rPr>
            </w:pPr>
          </w:p>
          <w:p w:rsidR="00DE0A35" w:rsidRPr="002D1D94" w:rsidRDefault="00DE0A35" w:rsidP="007B6B55">
            <w:pPr>
              <w:ind w:firstLine="0"/>
              <w:rPr>
                <w:lang w:eastAsia="en-US"/>
              </w:rPr>
            </w:pPr>
            <w:r w:rsidRPr="002D1D94">
              <w:rPr>
                <w:lang w:eastAsia="en-US"/>
              </w:rPr>
              <w:t xml:space="preserve">Ильиных И. С., </w:t>
            </w:r>
            <w:r w:rsidR="007B6B55" w:rsidRPr="002D1D94">
              <w:rPr>
                <w:lang w:eastAsia="en-US"/>
              </w:rPr>
              <w:t>Мухарыцин А. М.</w:t>
            </w:r>
            <w:r w:rsidR="00F73446" w:rsidRPr="002D1D94">
              <w:rPr>
                <w:lang w:eastAsia="en-US"/>
              </w:rPr>
              <w:t>,</w:t>
            </w:r>
            <w:r w:rsidR="006B76B8" w:rsidRPr="002D1D94">
              <w:rPr>
                <w:lang w:eastAsia="en-US"/>
              </w:rPr>
              <w:t xml:space="preserve"> Стрельников В. А.</w:t>
            </w:r>
          </w:p>
        </w:tc>
      </w:tr>
      <w:tr w:rsidR="005B605B" w:rsidRPr="002D1D94" w:rsidTr="002C7DA0">
        <w:trPr>
          <w:trHeight w:val="20"/>
        </w:trPr>
        <w:tc>
          <w:tcPr>
            <w:tcW w:w="3403" w:type="dxa"/>
          </w:tcPr>
          <w:p w:rsidR="005B605B" w:rsidRPr="002D1D94" w:rsidRDefault="005B605B" w:rsidP="007B6B55">
            <w:pPr>
              <w:ind w:firstLine="0"/>
              <w:rPr>
                <w:b/>
                <w:lang w:eastAsia="en-US"/>
              </w:rPr>
            </w:pPr>
            <w:r w:rsidRPr="002D1D94">
              <w:rPr>
                <w:b/>
                <w:lang w:eastAsia="en-US"/>
              </w:rPr>
              <w:t xml:space="preserve">отсутствовали </w:t>
            </w:r>
          </w:p>
        </w:tc>
        <w:tc>
          <w:tcPr>
            <w:tcW w:w="256" w:type="dxa"/>
          </w:tcPr>
          <w:p w:rsidR="005B605B" w:rsidRPr="002D1D94" w:rsidRDefault="005B605B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5B605B" w:rsidRPr="002D1D94" w:rsidRDefault="007B6B55" w:rsidP="007B6B55">
            <w:pPr>
              <w:ind w:firstLine="0"/>
              <w:rPr>
                <w:lang w:eastAsia="en-US"/>
              </w:rPr>
            </w:pPr>
            <w:r w:rsidRPr="002D1D94">
              <w:rPr>
                <w:lang w:eastAsia="en-US"/>
              </w:rPr>
              <w:t>Михайлов А. Ю.</w:t>
            </w:r>
            <w:r w:rsidR="00867689" w:rsidRPr="002D1D94">
              <w:rPr>
                <w:lang w:eastAsia="en-US"/>
              </w:rPr>
              <w:t> </w:t>
            </w:r>
            <w:r w:rsidR="005B605B" w:rsidRPr="002D1D94">
              <w:rPr>
                <w:lang w:eastAsia="en-US"/>
              </w:rPr>
              <w:t>–</w:t>
            </w:r>
            <w:r w:rsidR="00867689" w:rsidRPr="002D1D94">
              <w:rPr>
                <w:lang w:eastAsia="en-US"/>
              </w:rPr>
              <w:t> </w:t>
            </w:r>
            <w:r w:rsidR="005B605B" w:rsidRPr="002D1D94">
              <w:rPr>
                <w:lang w:eastAsia="en-US"/>
              </w:rPr>
              <w:t>производственная</w:t>
            </w:r>
            <w:r w:rsidR="00867689" w:rsidRPr="002D1D94">
              <w:rPr>
                <w:lang w:eastAsia="en-US"/>
              </w:rPr>
              <w:t xml:space="preserve"> </w:t>
            </w:r>
            <w:r w:rsidR="005B605B" w:rsidRPr="002D1D94">
              <w:rPr>
                <w:lang w:eastAsia="en-US"/>
              </w:rPr>
              <w:t>необходимо</w:t>
            </w:r>
            <w:r w:rsidR="00867689" w:rsidRPr="002D1D94">
              <w:rPr>
                <w:lang w:eastAsia="en-US"/>
              </w:rPr>
              <w:t>с</w:t>
            </w:r>
            <w:r w:rsidR="005B605B" w:rsidRPr="002D1D94">
              <w:rPr>
                <w:lang w:eastAsia="en-US"/>
              </w:rPr>
              <w:t>ть</w:t>
            </w:r>
            <w:r w:rsidR="00867689" w:rsidRPr="002D1D94">
              <w:rPr>
                <w:lang w:eastAsia="en-US"/>
              </w:rPr>
              <w:t>.</w:t>
            </w:r>
          </w:p>
        </w:tc>
      </w:tr>
      <w:tr w:rsidR="00DE0A35" w:rsidRPr="002D1D94" w:rsidTr="002C7DA0">
        <w:trPr>
          <w:trHeight w:val="20"/>
        </w:trPr>
        <w:tc>
          <w:tcPr>
            <w:tcW w:w="3403" w:type="dxa"/>
          </w:tcPr>
          <w:p w:rsidR="00DE0A35" w:rsidRPr="002D1D94" w:rsidRDefault="00DE0A35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256" w:type="dxa"/>
          </w:tcPr>
          <w:p w:rsidR="00DE0A35" w:rsidRPr="002D1D94" w:rsidRDefault="00DE0A35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DE0A35" w:rsidRPr="002D1D94" w:rsidRDefault="00DE0A35" w:rsidP="00F73446">
            <w:pPr>
              <w:ind w:firstLine="0"/>
              <w:rPr>
                <w:lang w:eastAsia="en-US"/>
              </w:rPr>
            </w:pPr>
          </w:p>
        </w:tc>
      </w:tr>
      <w:tr w:rsidR="00DE0A35" w:rsidRPr="002D1D94" w:rsidTr="002C7DA0">
        <w:trPr>
          <w:trHeight w:val="20"/>
        </w:trPr>
        <w:tc>
          <w:tcPr>
            <w:tcW w:w="3403" w:type="dxa"/>
          </w:tcPr>
          <w:p w:rsidR="00DE0A35" w:rsidRPr="002D1D94" w:rsidRDefault="00DE0A35" w:rsidP="002C7DA0">
            <w:pPr>
              <w:ind w:firstLine="0"/>
              <w:rPr>
                <w:b/>
                <w:lang w:eastAsia="en-US"/>
              </w:rPr>
            </w:pPr>
            <w:r w:rsidRPr="002D1D94">
              <w:rPr>
                <w:b/>
                <w:lang w:eastAsia="en-US"/>
              </w:rPr>
              <w:t>Приглашенные</w:t>
            </w:r>
          </w:p>
          <w:p w:rsidR="00DE0A35" w:rsidRPr="002D1D94" w:rsidRDefault="00DE0A35" w:rsidP="002C7DA0">
            <w:pPr>
              <w:ind w:firstLine="0"/>
              <w:rPr>
                <w:b/>
                <w:lang w:eastAsia="en-US"/>
              </w:rPr>
            </w:pPr>
            <w:r w:rsidRPr="002D1D94">
              <w:rPr>
                <w:b/>
                <w:lang w:eastAsia="en-US"/>
              </w:rPr>
              <w:t>присутствовали:</w:t>
            </w:r>
          </w:p>
        </w:tc>
        <w:tc>
          <w:tcPr>
            <w:tcW w:w="256" w:type="dxa"/>
          </w:tcPr>
          <w:p w:rsidR="00DE0A35" w:rsidRPr="002D1D94" w:rsidRDefault="00DE0A35" w:rsidP="002C7DA0">
            <w:pPr>
              <w:ind w:firstLine="0"/>
              <w:rPr>
                <w:b/>
                <w:lang w:eastAsia="en-US"/>
              </w:rPr>
            </w:pPr>
            <w:r w:rsidRPr="002D1D94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DE0A35" w:rsidRPr="002D1D94" w:rsidRDefault="00E7323D" w:rsidP="008275FD">
            <w:pPr>
              <w:ind w:firstLine="0"/>
              <w:rPr>
                <w:lang w:eastAsia="en-US"/>
              </w:rPr>
            </w:pPr>
            <w:proofErr w:type="gramStart"/>
            <w:r w:rsidRPr="002D1D94">
              <w:rPr>
                <w:lang w:eastAsia="en-US"/>
              </w:rPr>
              <w:t>Баринова Ю. Д</w:t>
            </w:r>
            <w:r w:rsidR="0073431C">
              <w:rPr>
                <w:lang w:eastAsia="en-US"/>
              </w:rPr>
              <w:t xml:space="preserve">., Бахарева Ю. П., Буреев Б. В., Бурмистров А. В., </w:t>
            </w:r>
            <w:r w:rsidRPr="002D1D94">
              <w:rPr>
                <w:lang w:eastAsia="en-US"/>
              </w:rPr>
              <w:t xml:space="preserve">Вахрамеева Ю. Н., </w:t>
            </w:r>
            <w:r w:rsidR="0073431C">
              <w:rPr>
                <w:lang w:eastAsia="en-US"/>
              </w:rPr>
              <w:t xml:space="preserve">Веселков А.В., </w:t>
            </w:r>
            <w:r w:rsidRPr="002D1D94">
              <w:rPr>
                <w:lang w:eastAsia="en-US"/>
              </w:rPr>
              <w:t xml:space="preserve">Ерохин С. В., </w:t>
            </w:r>
            <w:r w:rsidR="00CD34DC">
              <w:rPr>
                <w:lang w:eastAsia="en-US"/>
              </w:rPr>
              <w:t xml:space="preserve">Иордан Д. В., </w:t>
            </w:r>
            <w:r w:rsidR="0073431C">
              <w:rPr>
                <w:lang w:eastAsia="en-US"/>
              </w:rPr>
              <w:t xml:space="preserve">Каверзина С. В., </w:t>
            </w:r>
            <w:r w:rsidRPr="002D1D94">
              <w:rPr>
                <w:lang w:eastAsia="en-US"/>
              </w:rPr>
              <w:t xml:space="preserve">Козлова М. В., </w:t>
            </w:r>
            <w:r w:rsidR="0073431C">
              <w:rPr>
                <w:lang w:eastAsia="en-US"/>
              </w:rPr>
              <w:t xml:space="preserve">Кондратенко О.А., </w:t>
            </w:r>
            <w:r w:rsidRPr="002D1D94">
              <w:rPr>
                <w:lang w:eastAsia="en-US"/>
              </w:rPr>
              <w:t xml:space="preserve">Лукьянова Ю. В., </w:t>
            </w:r>
            <w:proofErr w:type="spellStart"/>
            <w:r w:rsidR="00CD34DC">
              <w:rPr>
                <w:lang w:eastAsia="en-US"/>
              </w:rPr>
              <w:t>Пупкис</w:t>
            </w:r>
            <w:proofErr w:type="spellEnd"/>
            <w:r w:rsidR="00CD34DC">
              <w:rPr>
                <w:lang w:eastAsia="en-US"/>
              </w:rPr>
              <w:t xml:space="preserve"> Е.</w:t>
            </w:r>
            <w:r w:rsidR="008275FD">
              <w:rPr>
                <w:lang w:eastAsia="en-US"/>
              </w:rPr>
              <w:t> </w:t>
            </w:r>
            <w:r w:rsidR="00CD34DC">
              <w:rPr>
                <w:lang w:eastAsia="en-US"/>
              </w:rPr>
              <w:t xml:space="preserve">Б., </w:t>
            </w:r>
            <w:r w:rsidR="008275FD">
              <w:rPr>
                <w:lang w:eastAsia="en-US"/>
              </w:rPr>
              <w:t xml:space="preserve">Разрядов Е. Ю., </w:t>
            </w:r>
            <w:r w:rsidRPr="002D1D94">
              <w:rPr>
                <w:lang w:eastAsia="en-US"/>
              </w:rPr>
              <w:t xml:space="preserve">Тыртышный А. Г., Уткина Л. А., </w:t>
            </w:r>
            <w:r w:rsidR="00CD34DC">
              <w:rPr>
                <w:lang w:eastAsia="en-US"/>
              </w:rPr>
              <w:t xml:space="preserve">Фокин Е. В., </w:t>
            </w:r>
            <w:r w:rsidRPr="002D1D94">
              <w:rPr>
                <w:lang w:eastAsia="en-US"/>
              </w:rPr>
              <w:t>Фролова Ю. Э. (</w:t>
            </w:r>
            <w:r w:rsidR="00C07893" w:rsidRPr="002D1D94">
              <w:rPr>
                <w:lang w:eastAsia="en-US"/>
              </w:rPr>
              <w:t>НСО</w:t>
            </w:r>
            <w:r w:rsidR="00D51445" w:rsidRPr="002D1D94">
              <w:rPr>
                <w:lang w:eastAsia="en-US"/>
              </w:rPr>
              <w:t>)</w:t>
            </w:r>
            <w:r w:rsidR="006B76B8" w:rsidRPr="002D1D94">
              <w:rPr>
                <w:lang w:eastAsia="en-US"/>
              </w:rPr>
              <w:t xml:space="preserve">, </w:t>
            </w:r>
            <w:r w:rsidR="00AE7CA1">
              <w:rPr>
                <w:lang w:eastAsia="en-US"/>
              </w:rPr>
              <w:t xml:space="preserve">Шабурова А. А., </w:t>
            </w:r>
            <w:proofErr w:type="spellStart"/>
            <w:r w:rsidR="0073431C">
              <w:rPr>
                <w:lang w:eastAsia="en-US"/>
              </w:rPr>
              <w:t>Эпов</w:t>
            </w:r>
            <w:proofErr w:type="spellEnd"/>
            <w:r w:rsidR="0073431C">
              <w:rPr>
                <w:lang w:eastAsia="en-US"/>
              </w:rPr>
              <w:t xml:space="preserve"> </w:t>
            </w:r>
            <w:r w:rsidR="0073431C" w:rsidRPr="0073431C">
              <w:rPr>
                <w:lang w:eastAsia="en-US"/>
              </w:rPr>
              <w:t>С</w:t>
            </w:r>
            <w:r w:rsidR="008275FD">
              <w:rPr>
                <w:lang w:eastAsia="en-US"/>
              </w:rPr>
              <w:t>.</w:t>
            </w:r>
            <w:proofErr w:type="gramEnd"/>
            <w:r w:rsidR="0073431C" w:rsidRPr="0073431C">
              <w:rPr>
                <w:lang w:eastAsia="en-US"/>
              </w:rPr>
              <w:t xml:space="preserve"> В</w:t>
            </w:r>
            <w:r w:rsidR="008275FD">
              <w:rPr>
                <w:lang w:eastAsia="en-US"/>
              </w:rPr>
              <w:t xml:space="preserve">., </w:t>
            </w:r>
            <w:r w:rsidR="00CD34DC">
              <w:rPr>
                <w:lang w:eastAsia="en-US"/>
              </w:rPr>
              <w:t>Ястремская А. С.</w:t>
            </w:r>
          </w:p>
        </w:tc>
      </w:tr>
    </w:tbl>
    <w:p w:rsidR="00D069E8" w:rsidRPr="002D1D94" w:rsidRDefault="00D069E8" w:rsidP="008275FD">
      <w:pPr>
        <w:rPr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3437DE" w:rsidRPr="002D1D94" w:rsidTr="00DC39D2">
        <w:tc>
          <w:tcPr>
            <w:tcW w:w="10137" w:type="dxa"/>
          </w:tcPr>
          <w:p w:rsidR="008275FD" w:rsidRDefault="008275FD" w:rsidP="008275FD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3437DE" w:rsidRPr="002D1D94" w:rsidRDefault="003437DE" w:rsidP="008275FD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2D1D94">
              <w:rPr>
                <w:b/>
                <w:szCs w:val="28"/>
              </w:rPr>
              <w:t>ПОВЕСТКА</w:t>
            </w:r>
          </w:p>
        </w:tc>
      </w:tr>
      <w:tr w:rsidR="003437DE" w:rsidRPr="00FD2076" w:rsidTr="00DC39D2">
        <w:tc>
          <w:tcPr>
            <w:tcW w:w="10137" w:type="dxa"/>
          </w:tcPr>
          <w:p w:rsidR="003437DE" w:rsidRPr="00FD2076" w:rsidRDefault="008275FD" w:rsidP="00FD2076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Cs w:val="28"/>
              </w:rPr>
            </w:pPr>
            <w:r w:rsidRPr="00FD2076">
              <w:rPr>
                <w:szCs w:val="28"/>
              </w:rPr>
              <w:t>О проекте решения Совета депутатов города Новосибирска «О внесении изменений в решение Совета депутатов города Новосибирска от 22.12.2021 № 246 «О бюджете города Новосибирска на 2022 год и плановый период 2023 и 2024 годов» (первое чтение)</w:t>
            </w:r>
            <w:r w:rsidR="005F15D2" w:rsidRPr="00FD2076">
              <w:rPr>
                <w:szCs w:val="28"/>
              </w:rPr>
              <w:t>.</w:t>
            </w:r>
          </w:p>
          <w:p w:rsidR="000772E5" w:rsidRPr="00FD2076" w:rsidRDefault="008275FD" w:rsidP="00FD2076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Cs w:val="28"/>
              </w:rPr>
            </w:pPr>
            <w:r w:rsidRPr="00FD2076">
              <w:rPr>
                <w:szCs w:val="28"/>
              </w:rPr>
              <w:t xml:space="preserve">О предложениях </w:t>
            </w:r>
            <w:proofErr w:type="gramStart"/>
            <w:r w:rsidRPr="00FD2076">
              <w:rPr>
                <w:szCs w:val="28"/>
              </w:rPr>
              <w:t>депутатов Совета депутатов города Новосибирска</w:t>
            </w:r>
            <w:proofErr w:type="gramEnd"/>
            <w:r w:rsidRPr="00FD2076">
              <w:rPr>
                <w:szCs w:val="28"/>
              </w:rPr>
              <w:t xml:space="preserve"> и структурных подразделений мэрии города Новосибирска по реализации наказов избирателей.</w:t>
            </w:r>
          </w:p>
        </w:tc>
      </w:tr>
      <w:tr w:rsidR="003437DE" w:rsidRPr="00FD2076" w:rsidTr="00DC39D2">
        <w:tc>
          <w:tcPr>
            <w:tcW w:w="10137" w:type="dxa"/>
          </w:tcPr>
          <w:p w:rsidR="00C07893" w:rsidRPr="00FD2076" w:rsidRDefault="00C07893" w:rsidP="00FD2076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</w:tc>
      </w:tr>
    </w:tbl>
    <w:p w:rsidR="003437DE" w:rsidRPr="00FD2076" w:rsidRDefault="003437DE" w:rsidP="00FD2076">
      <w:pPr>
        <w:autoSpaceDE w:val="0"/>
        <w:autoSpaceDN w:val="0"/>
        <w:adjustRightInd w:val="0"/>
      </w:pPr>
      <w:r w:rsidRPr="00FD2076">
        <w:t>Бурмистров А. С. – Уважаемые коллеги,</w:t>
      </w:r>
      <w:r w:rsidR="00054433" w:rsidRPr="00FD2076">
        <w:t xml:space="preserve"> сегодня у нас </w:t>
      </w:r>
      <w:r w:rsidR="005B605B" w:rsidRPr="00FD2076">
        <w:t>3</w:t>
      </w:r>
      <w:r w:rsidR="00362CCD" w:rsidRPr="00FD2076">
        <w:t>6</w:t>
      </w:r>
      <w:r w:rsidR="005B605B" w:rsidRPr="00FD2076">
        <w:t>-е</w:t>
      </w:r>
      <w:r w:rsidR="00054433" w:rsidRPr="00FD2076">
        <w:t xml:space="preserve"> заседание комиссии по наказам избирателей. П</w:t>
      </w:r>
      <w:r w:rsidRPr="00FD2076">
        <w:t xml:space="preserve">овестка </w:t>
      </w:r>
      <w:r w:rsidR="00054433" w:rsidRPr="00FD2076">
        <w:t xml:space="preserve">дня </w:t>
      </w:r>
      <w:r w:rsidRPr="00FD2076">
        <w:t>у Вас на руках. Прошу проголосовать</w:t>
      </w:r>
      <w:r w:rsidR="00054433" w:rsidRPr="00FD2076">
        <w:t xml:space="preserve"> за данную </w:t>
      </w:r>
      <w:r w:rsidRPr="00FD2076">
        <w:t>повестку</w:t>
      </w:r>
      <w:r w:rsidR="00054433" w:rsidRPr="00FD2076">
        <w:t xml:space="preserve"> – принять ее за основу</w:t>
      </w:r>
      <w:r w:rsidRPr="00FD2076">
        <w:t>. Кто «за»?</w:t>
      </w:r>
    </w:p>
    <w:p w:rsidR="003437DE" w:rsidRPr="00FD2076" w:rsidRDefault="003437DE" w:rsidP="00FD2076">
      <w:pPr>
        <w:autoSpaceDE w:val="0"/>
        <w:autoSpaceDN w:val="0"/>
        <w:adjustRightInd w:val="0"/>
      </w:pPr>
      <w:r w:rsidRPr="00FD2076">
        <w:t xml:space="preserve">«За» - единогласно (Бурмистров А. С., </w:t>
      </w:r>
      <w:r w:rsidR="00362CCD" w:rsidRPr="00FD2076">
        <w:rPr>
          <w:lang w:eastAsia="en-US"/>
        </w:rPr>
        <w:t>Ильиных И. С.,</w:t>
      </w:r>
      <w:r w:rsidR="00362CCD" w:rsidRPr="00FD2076">
        <w:t xml:space="preserve"> </w:t>
      </w:r>
      <w:r w:rsidR="00362CCD" w:rsidRPr="00FD2076">
        <w:rPr>
          <w:lang w:eastAsia="en-US"/>
        </w:rPr>
        <w:t>Мухарыцин А. М.</w:t>
      </w:r>
      <w:r w:rsidRPr="00FD2076">
        <w:t>).</w:t>
      </w:r>
      <w:r w:rsidR="005370F0" w:rsidRPr="00FD2076">
        <w:t xml:space="preserve"> </w:t>
      </w:r>
    </w:p>
    <w:p w:rsidR="003437DE" w:rsidRPr="00FD2076" w:rsidRDefault="003437DE" w:rsidP="00FD2076">
      <w:pPr>
        <w:tabs>
          <w:tab w:val="left" w:pos="7356"/>
        </w:tabs>
        <w:autoSpaceDE w:val="0"/>
        <w:autoSpaceDN w:val="0"/>
        <w:adjustRightInd w:val="0"/>
      </w:pPr>
      <w:r w:rsidRPr="00FD2076">
        <w:t>Есть какие-то предложения</w:t>
      </w:r>
      <w:r w:rsidR="00CB1C12" w:rsidRPr="00FD2076">
        <w:t xml:space="preserve"> или дополнения в повестку?</w:t>
      </w:r>
      <w:r w:rsidRPr="00FD2076">
        <w:t xml:space="preserve"> Нет.</w:t>
      </w:r>
    </w:p>
    <w:p w:rsidR="003437DE" w:rsidRPr="00FD2076" w:rsidRDefault="00362CCD" w:rsidP="00FD2076">
      <w:pPr>
        <w:autoSpaceDE w:val="0"/>
        <w:autoSpaceDN w:val="0"/>
        <w:adjustRightInd w:val="0"/>
      </w:pPr>
      <w:r w:rsidRPr="00FD2076">
        <w:t>Коллеги, прошу</w:t>
      </w:r>
      <w:r w:rsidR="003437DE" w:rsidRPr="00FD2076">
        <w:t xml:space="preserve"> проголосовать за данную повестку в целом. Кто «за»? </w:t>
      </w:r>
    </w:p>
    <w:p w:rsidR="003437DE" w:rsidRPr="00FD2076" w:rsidRDefault="003437DE" w:rsidP="00FD2076">
      <w:pPr>
        <w:autoSpaceDE w:val="0"/>
        <w:autoSpaceDN w:val="0"/>
        <w:adjustRightInd w:val="0"/>
      </w:pPr>
      <w:r w:rsidRPr="00FD2076">
        <w:t>«За» - единогласно (</w:t>
      </w:r>
      <w:r w:rsidR="00362CCD" w:rsidRPr="00FD2076">
        <w:t>Бурмистров А. С., Ильиных И. С., Мухарыцин А. М.).</w:t>
      </w:r>
    </w:p>
    <w:p w:rsidR="003437DE" w:rsidRPr="00FD2076" w:rsidRDefault="003437DE" w:rsidP="00FD2076">
      <w:pPr>
        <w:autoSpaceDE w:val="0"/>
        <w:autoSpaceDN w:val="0"/>
        <w:adjustRightInd w:val="0"/>
      </w:pPr>
      <w:r w:rsidRPr="00FD2076">
        <w:t xml:space="preserve">Повестка дня принята. </w:t>
      </w:r>
    </w:p>
    <w:p w:rsidR="000A0510" w:rsidRPr="00FD2076" w:rsidRDefault="000A0510" w:rsidP="00FD2076">
      <w:pPr>
        <w:rPr>
          <w:rFonts w:eastAsia="Times New Roman"/>
          <w:b/>
        </w:rPr>
      </w:pPr>
    </w:p>
    <w:p w:rsidR="003437DE" w:rsidRPr="00FD2076" w:rsidRDefault="003437DE" w:rsidP="00FD2076">
      <w:pPr>
        <w:numPr>
          <w:ilvl w:val="0"/>
          <w:numId w:val="5"/>
        </w:numPr>
        <w:ind w:left="0" w:firstLine="709"/>
        <w:contextualSpacing/>
        <w:rPr>
          <w:rFonts w:eastAsia="Times New Roman"/>
          <w:u w:val="single"/>
        </w:rPr>
      </w:pPr>
      <w:r w:rsidRPr="00FD2076">
        <w:rPr>
          <w:rFonts w:eastAsia="Times New Roman"/>
          <w:b/>
          <w:u w:val="single"/>
        </w:rPr>
        <w:t>Слушали:</w:t>
      </w:r>
    </w:p>
    <w:p w:rsidR="003437DE" w:rsidRPr="00FD2076" w:rsidRDefault="00362CCD" w:rsidP="00FD2076">
      <w:pPr>
        <w:autoSpaceDE w:val="0"/>
        <w:autoSpaceDN w:val="0"/>
        <w:adjustRightInd w:val="0"/>
      </w:pPr>
      <w:r w:rsidRPr="00FD2076">
        <w:t xml:space="preserve">«О проекте решения Совета депутатов города Новосибирска «О внесении изменений в решение Совета депутатов города Новосибирска от 22.12.2021 № 246 </w:t>
      </w:r>
      <w:r w:rsidRPr="00FD2076">
        <w:lastRenderedPageBreak/>
        <w:t>«О бюджете города Новосибирска на 2022 год и плановый период 2023 и 2024 годов» (первое чтение)</w:t>
      </w:r>
      <w:r w:rsidR="006B76B8" w:rsidRPr="00FD2076">
        <w:t>.</w:t>
      </w:r>
    </w:p>
    <w:p w:rsidR="00362CCD" w:rsidRPr="00FD2076" w:rsidRDefault="00362CCD" w:rsidP="00FD2076">
      <w:pPr>
        <w:autoSpaceDE w:val="0"/>
        <w:autoSpaceDN w:val="0"/>
        <w:adjustRightInd w:val="0"/>
        <w:jc w:val="right"/>
        <w:rPr>
          <w:b/>
        </w:rPr>
      </w:pPr>
      <w:r w:rsidRPr="00FD2076">
        <w:rPr>
          <w:b/>
        </w:rPr>
        <w:t>В 16-06 подошёл Стрельников В. А.</w:t>
      </w:r>
    </w:p>
    <w:p w:rsidR="00362CCD" w:rsidRPr="00FD2076" w:rsidRDefault="00362CCD" w:rsidP="00FD2076">
      <w:pPr>
        <w:autoSpaceDE w:val="0"/>
        <w:autoSpaceDN w:val="0"/>
        <w:adjustRightInd w:val="0"/>
        <w:rPr>
          <w:b/>
        </w:rPr>
      </w:pPr>
    </w:p>
    <w:p w:rsidR="00154028" w:rsidRPr="00FD2076" w:rsidRDefault="00154028" w:rsidP="00FD2076">
      <w:pPr>
        <w:autoSpaceDE w:val="0"/>
        <w:autoSpaceDN w:val="0"/>
        <w:adjustRightInd w:val="0"/>
      </w:pPr>
      <w:r w:rsidRPr="00FD2076">
        <w:t>Веселков А. В. (начальник департамента финансов и налоговой политики мэрии города Новосибирска) проинформировал о внесении изменений в решение Совета депутатов города Новосибирска от 22.12.2021 № 246 «О бюджете города Новосибирска на 2022 год и плановый период 2023 и 2024 годов».</w:t>
      </w:r>
    </w:p>
    <w:p w:rsidR="00154028" w:rsidRPr="00FD2076" w:rsidRDefault="00154028" w:rsidP="00FD2076">
      <w:pPr>
        <w:autoSpaceDE w:val="0"/>
        <w:autoSpaceDN w:val="0"/>
        <w:adjustRightInd w:val="0"/>
      </w:pPr>
    </w:p>
    <w:p w:rsidR="00154028" w:rsidRPr="00FD2076" w:rsidRDefault="00154028" w:rsidP="00FD2076">
      <w:pPr>
        <w:autoSpaceDE w:val="0"/>
        <w:autoSpaceDN w:val="0"/>
        <w:adjustRightInd w:val="0"/>
      </w:pPr>
      <w:r w:rsidRPr="00FD2076">
        <w:t>Бурмистров А. С. – Спасибо большое за выступление. Будут ли вопросы к докладчику? Выступления? У меня небольшое выступление. Уважаемые коллеги, вопрос в основном о бюджете 2023 года. Исходя из того, как обсуждался у нас в Ленинском районе на совещании ГРБС план на 2023 год, я смог услышать и понять, что снижается объем финансирования на тротуары, а у нас огромное количество наказов связанных с финансированием тротуар</w:t>
      </w:r>
      <w:r w:rsidR="00181521">
        <w:t>ов</w:t>
      </w:r>
      <w:r w:rsidRPr="00FD2076">
        <w:t xml:space="preserve"> и это одни из самых острых, кричащих, болезненных для наших избирателей</w:t>
      </w:r>
      <w:r w:rsidR="00FD2076">
        <w:t xml:space="preserve"> вопросов.</w:t>
      </w:r>
      <w:r w:rsidRPr="00FD2076">
        <w:t xml:space="preserve"> Если я правильно понял, то та практика, по которой мы</w:t>
      </w:r>
      <w:r w:rsidR="00FD2076">
        <w:t xml:space="preserve"> имели</w:t>
      </w:r>
      <w:r w:rsidRPr="00FD2076">
        <w:t xml:space="preserve"> хотя бы эти скудные квоты </w:t>
      </w:r>
      <w:r w:rsidR="00FD2076">
        <w:t>по 400 тыс. рублей на округ и</w:t>
      </w:r>
      <w:r w:rsidRPr="00FD2076">
        <w:t xml:space="preserve"> мы понимали, что они точно будут, а сегодня эта ситуация как-то подвисла. Сейчас не понятно, можем ли мы как-то на них рассчитывать или нет. Ну</w:t>
      </w:r>
      <w:r w:rsidR="00FD2076">
        <w:t>,</w:t>
      </w:r>
      <w:r w:rsidRPr="00FD2076">
        <w:t xml:space="preserve"> так, по крайней мере, я понял из доклада Сергея Витальевича (</w:t>
      </w:r>
      <w:proofErr w:type="spellStart"/>
      <w:r w:rsidRPr="00FD2076">
        <w:t>Эпов</w:t>
      </w:r>
      <w:proofErr w:type="spellEnd"/>
      <w:r w:rsidRPr="00FD2076">
        <w:t xml:space="preserve"> С. В. - заместитель начальника департамента ДТиДБК - начальник управления автомобильных дорог), здесь Вы сейчас присутствуете, по поводу квотирования  средств на тротуары по округам. Еще раз, если я правильно понял на следующий год эта ситуация не гарантирована? Выделение по 400 тыс. рублей на тротуары по каждому округу у нас на 2023 год не гарантировано? Была такая практика в 2022 году, а до этого в 2021 году и так далее. Я сейчас просто даже не в порядке вопроса, а как председатель комиссии хотел бы </w:t>
      </w:r>
      <w:proofErr w:type="gramStart"/>
      <w:r w:rsidRPr="00FD2076">
        <w:t>высказать свою обеспокоенность</w:t>
      </w:r>
      <w:proofErr w:type="gramEnd"/>
      <w:r w:rsidRPr="00FD2076">
        <w:t xml:space="preserve"> тому, что я услышал на совещании, которое проходило с администрацией Ленинского района, где присутствовали депутаты по Ленинскому району. Там звучало, что </w:t>
      </w:r>
      <w:proofErr w:type="gramStart"/>
      <w:r w:rsidRPr="00FD2076">
        <w:t>каких-то</w:t>
      </w:r>
      <w:proofErr w:type="gramEnd"/>
      <w:r w:rsidRPr="00FD2076">
        <w:t xml:space="preserve"> три тротуара на весь район, а как их разделить на десять округов – уже не понятно. Как выполнять наказы – не</w:t>
      </w:r>
      <w:r w:rsidR="00FD2076">
        <w:t xml:space="preserve"> </w:t>
      </w:r>
      <w:r w:rsidRPr="00FD2076">
        <w:t xml:space="preserve">понятно. </w:t>
      </w:r>
      <w:proofErr w:type="gramStart"/>
      <w:r w:rsidRPr="00FD2076">
        <w:t>Пользуясь</w:t>
      </w:r>
      <w:proofErr w:type="gramEnd"/>
      <w:r w:rsidRPr="00FD2076">
        <w:t xml:space="preserve"> случаем, я хотел бы обратить внимание Ваше (</w:t>
      </w:r>
      <w:proofErr w:type="spellStart"/>
      <w:r w:rsidRPr="00FD2076">
        <w:t>Эпов</w:t>
      </w:r>
      <w:proofErr w:type="spellEnd"/>
      <w:r w:rsidRPr="00FD2076">
        <w:t xml:space="preserve"> А. В.) и Бориса Викторовича (Буреев). Может быть, </w:t>
      </w:r>
      <w:r w:rsidR="00902FFC">
        <w:t>нам</w:t>
      </w:r>
      <w:r w:rsidRPr="00FD2076">
        <w:t xml:space="preserve"> в индивидуальном порядке договорить этот вопрос, чтобы все-таки эти квоты не убирать, а найти возможность и сохранить хотя бы небольшой объем финансирования, но на каждый округ на то, чтобы ремонтировать те критически значимые тротуары, которые у каждого из депутатов есть и которые закреплены в наказах избирателей. </w:t>
      </w:r>
    </w:p>
    <w:p w:rsidR="00154028" w:rsidRPr="00FD2076" w:rsidRDefault="00154028" w:rsidP="00FD2076">
      <w:pPr>
        <w:autoSpaceDE w:val="0"/>
        <w:autoSpaceDN w:val="0"/>
        <w:adjustRightInd w:val="0"/>
      </w:pPr>
      <w:r w:rsidRPr="00FD2076">
        <w:t>Уважаемые коллеги двигаемся дальше. Решение нашей комиссии:</w:t>
      </w:r>
    </w:p>
    <w:p w:rsidR="00154028" w:rsidRPr="00FD2076" w:rsidRDefault="00154028" w:rsidP="00FD2076">
      <w:pPr>
        <w:autoSpaceDE w:val="0"/>
        <w:autoSpaceDN w:val="0"/>
        <w:adjustRightInd w:val="0"/>
      </w:pPr>
      <w:r w:rsidRPr="00FD2076">
        <w:t>1.</w:t>
      </w:r>
      <w:r w:rsidRPr="00FD2076">
        <w:tab/>
        <w:t xml:space="preserve">Согласиться с концепцией и основными положениями проекта решения. </w:t>
      </w:r>
    </w:p>
    <w:p w:rsidR="00154028" w:rsidRPr="00FD2076" w:rsidRDefault="00154028" w:rsidP="00FD2076">
      <w:pPr>
        <w:autoSpaceDE w:val="0"/>
        <w:autoSpaceDN w:val="0"/>
        <w:adjustRightInd w:val="0"/>
      </w:pPr>
      <w:r w:rsidRPr="00FD2076">
        <w:t>2.</w:t>
      </w:r>
      <w:r w:rsidRPr="00FD2076">
        <w:tab/>
        <w:t>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154028" w:rsidRPr="00FD2076" w:rsidRDefault="00154028" w:rsidP="00FD2076">
      <w:pPr>
        <w:autoSpaceDE w:val="0"/>
        <w:autoSpaceDN w:val="0"/>
        <w:adjustRightInd w:val="0"/>
      </w:pPr>
    </w:p>
    <w:p w:rsidR="00154028" w:rsidRPr="00FD2076" w:rsidRDefault="00154028" w:rsidP="00FD2076">
      <w:pPr>
        <w:autoSpaceDE w:val="0"/>
        <w:autoSpaceDN w:val="0"/>
        <w:adjustRightInd w:val="0"/>
      </w:pPr>
      <w:r w:rsidRPr="00FD2076">
        <w:t xml:space="preserve">Предлагаю перейти к голосованию за проект решения в целом. </w:t>
      </w:r>
    </w:p>
    <w:p w:rsidR="00154028" w:rsidRPr="00FD2076" w:rsidRDefault="00154028" w:rsidP="00FD2076">
      <w:pPr>
        <w:autoSpaceDE w:val="0"/>
        <w:autoSpaceDN w:val="0"/>
        <w:adjustRightInd w:val="0"/>
      </w:pPr>
      <w:r w:rsidRPr="00FD2076">
        <w:lastRenderedPageBreak/>
        <w:t xml:space="preserve">Кто «за»? </w:t>
      </w:r>
    </w:p>
    <w:p w:rsidR="00154028" w:rsidRPr="00FD2076" w:rsidRDefault="00154028" w:rsidP="00FD2076">
      <w:pPr>
        <w:autoSpaceDE w:val="0"/>
        <w:autoSpaceDN w:val="0"/>
        <w:adjustRightInd w:val="0"/>
      </w:pPr>
      <w:r w:rsidRPr="00FD2076">
        <w:t xml:space="preserve">«За» - единогласно (Бурмистров А. С., Ильиных И. С., </w:t>
      </w:r>
      <w:r w:rsidR="007D6AFF" w:rsidRPr="00FD2076">
        <w:t xml:space="preserve">Мухарыцин А. М., </w:t>
      </w:r>
      <w:r w:rsidRPr="00FD2076">
        <w:t xml:space="preserve">Стрельников В. А.). </w:t>
      </w:r>
    </w:p>
    <w:p w:rsidR="00154028" w:rsidRPr="00FD2076" w:rsidRDefault="00154028" w:rsidP="00FD2076">
      <w:pPr>
        <w:autoSpaceDE w:val="0"/>
        <w:autoSpaceDN w:val="0"/>
        <w:adjustRightInd w:val="0"/>
      </w:pPr>
      <w:r w:rsidRPr="00FD2076">
        <w:t xml:space="preserve">Все </w:t>
      </w:r>
      <w:proofErr w:type="gramStart"/>
      <w:r w:rsidRPr="00FD2076">
        <w:t>за</w:t>
      </w:r>
      <w:proofErr w:type="gramEnd"/>
      <w:r w:rsidRPr="00FD2076">
        <w:t>. Решение принято.</w:t>
      </w:r>
    </w:p>
    <w:p w:rsidR="00154028" w:rsidRPr="00FD2076" w:rsidRDefault="00154028" w:rsidP="00FD2076">
      <w:pPr>
        <w:autoSpaceDE w:val="0"/>
        <w:autoSpaceDN w:val="0"/>
        <w:adjustRightInd w:val="0"/>
      </w:pPr>
    </w:p>
    <w:p w:rsidR="00154028" w:rsidRPr="00FD2076" w:rsidRDefault="00AC0D2C" w:rsidP="00FD2076">
      <w:pPr>
        <w:autoSpaceDE w:val="0"/>
        <w:autoSpaceDN w:val="0"/>
        <w:adjustRightInd w:val="0"/>
      </w:pPr>
      <w:r w:rsidRPr="00FD2076">
        <w:rPr>
          <w:b/>
          <w:u w:val="single"/>
        </w:rPr>
        <w:t>Решили</w:t>
      </w:r>
      <w:r w:rsidR="00154028" w:rsidRPr="00FD2076">
        <w:t>:</w:t>
      </w:r>
    </w:p>
    <w:p w:rsidR="00154028" w:rsidRPr="00FD2076" w:rsidRDefault="00154028" w:rsidP="00FD2076">
      <w:pPr>
        <w:autoSpaceDE w:val="0"/>
        <w:autoSpaceDN w:val="0"/>
        <w:adjustRightInd w:val="0"/>
      </w:pPr>
      <w:r w:rsidRPr="00FD2076">
        <w:t>1.</w:t>
      </w:r>
      <w:r w:rsidRPr="00FD2076">
        <w:tab/>
        <w:t xml:space="preserve">Согласиться с концепцией и основными положениями проекта решения. </w:t>
      </w:r>
    </w:p>
    <w:p w:rsidR="00362CCD" w:rsidRPr="00FD2076" w:rsidRDefault="00154028" w:rsidP="00FD2076">
      <w:pPr>
        <w:autoSpaceDE w:val="0"/>
        <w:autoSpaceDN w:val="0"/>
        <w:adjustRightInd w:val="0"/>
      </w:pPr>
      <w:r w:rsidRPr="00FD2076">
        <w:t>2.</w:t>
      </w:r>
      <w:r w:rsidRPr="00FD2076">
        <w:tab/>
        <w:t>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362CCD" w:rsidRPr="00FD2076" w:rsidRDefault="00362CCD" w:rsidP="00FD2076">
      <w:pPr>
        <w:autoSpaceDE w:val="0"/>
        <w:autoSpaceDN w:val="0"/>
        <w:adjustRightInd w:val="0"/>
      </w:pPr>
    </w:p>
    <w:p w:rsidR="00362CCD" w:rsidRPr="00FD2076" w:rsidRDefault="00362CCD" w:rsidP="00FD2076">
      <w:pPr>
        <w:autoSpaceDE w:val="0"/>
        <w:autoSpaceDN w:val="0"/>
        <w:adjustRightInd w:val="0"/>
      </w:pPr>
    </w:p>
    <w:p w:rsidR="00AC0D2C" w:rsidRPr="00FD2076" w:rsidRDefault="00AC0D2C" w:rsidP="00FD2076">
      <w:pPr>
        <w:autoSpaceDE w:val="0"/>
        <w:autoSpaceDN w:val="0"/>
        <w:adjustRightInd w:val="0"/>
        <w:rPr>
          <w:b/>
          <w:u w:val="single"/>
        </w:rPr>
      </w:pPr>
      <w:r w:rsidRPr="00FD2076">
        <w:t>2.</w:t>
      </w:r>
      <w:r w:rsidRPr="00FD2076">
        <w:tab/>
      </w:r>
      <w:r w:rsidRPr="00FD2076">
        <w:rPr>
          <w:b/>
          <w:u w:val="single"/>
        </w:rPr>
        <w:t>Слушали:</w:t>
      </w:r>
    </w:p>
    <w:p w:rsidR="00AC0D2C" w:rsidRPr="00FD2076" w:rsidRDefault="00AC0D2C" w:rsidP="00FD2076">
      <w:pPr>
        <w:autoSpaceDE w:val="0"/>
        <w:autoSpaceDN w:val="0"/>
        <w:adjustRightInd w:val="0"/>
      </w:pPr>
      <w:r w:rsidRPr="00FD2076">
        <w:t xml:space="preserve">«О предложениях </w:t>
      </w:r>
      <w:proofErr w:type="gramStart"/>
      <w:r w:rsidRPr="00FD2076">
        <w:t>депутатов Совета депутатов города Новосибирска</w:t>
      </w:r>
      <w:proofErr w:type="gramEnd"/>
      <w:r w:rsidRPr="00FD2076">
        <w:t xml:space="preserve"> и структурных подразделений мэрии города Новосибирска по реализации наказов избирателей».</w:t>
      </w:r>
    </w:p>
    <w:p w:rsidR="00362CCD" w:rsidRPr="00FD2076" w:rsidRDefault="00AC0D2C" w:rsidP="00FD2076">
      <w:pPr>
        <w:autoSpaceDE w:val="0"/>
        <w:autoSpaceDN w:val="0"/>
        <w:adjustRightInd w:val="0"/>
      </w:pPr>
      <w:r w:rsidRPr="00FD2076">
        <w:t>Бурмистров А. С. –</w:t>
      </w:r>
      <w:r w:rsidR="007D6AFF" w:rsidRPr="00FD2076">
        <w:t xml:space="preserve"> Уважаемые коллеги, п</w:t>
      </w:r>
      <w:r w:rsidRPr="00FD2076">
        <w:t xml:space="preserve">редлагаю пройтись по таблице и по каждому предложению принять какое-либо решение. </w:t>
      </w:r>
      <w:r w:rsidR="007D6AFF" w:rsidRPr="00FD2076">
        <w:t>Их у нас 11 сегодня</w:t>
      </w:r>
      <w:r w:rsidR="00902FFC">
        <w:t xml:space="preserve"> и</w:t>
      </w:r>
      <w:r w:rsidR="007D6AFF" w:rsidRPr="00FD2076">
        <w:t xml:space="preserve"> мы каждое рассмотрим.</w:t>
      </w:r>
    </w:p>
    <w:p w:rsidR="00902FFC" w:rsidRDefault="007D6AFF" w:rsidP="00FD2076">
      <w:pPr>
        <w:autoSpaceDE w:val="0"/>
        <w:autoSpaceDN w:val="0"/>
        <w:adjustRightInd w:val="0"/>
      </w:pPr>
      <w:r w:rsidRPr="00FD2076">
        <w:t xml:space="preserve">Итак, Железнодорожный район, избирательный округ № 7, депутат Тыртышный Антон Григорьевич. Наказ № 07-00226 «Установка детских элементов возле общежития по адресу: ул. Ленина, 90». Ставим на голосование вопрос об исключении наказа № 07-00226 из плана мероприятий по реализации наказов на 2021-2025 годы. </w:t>
      </w:r>
      <w:r w:rsidR="00EB51A8" w:rsidRPr="00FD2076">
        <w:t>Я так понимаю, что с депутатом согласовано, ГРБ</w:t>
      </w:r>
      <w:r w:rsidR="00902FFC">
        <w:t>С</w:t>
      </w:r>
      <w:r w:rsidR="00EB51A8" w:rsidRPr="00FD2076">
        <w:t xml:space="preserve"> не </w:t>
      </w:r>
      <w:proofErr w:type="gramStart"/>
      <w:r w:rsidR="00EB51A8" w:rsidRPr="00FD2076">
        <w:t>против</w:t>
      </w:r>
      <w:proofErr w:type="gramEnd"/>
      <w:r w:rsidR="00EB51A8" w:rsidRPr="00FD2076">
        <w:t xml:space="preserve">. </w:t>
      </w:r>
    </w:p>
    <w:p w:rsidR="007D6AFF" w:rsidRPr="00FD2076" w:rsidRDefault="007D6AFF" w:rsidP="00FD2076">
      <w:pPr>
        <w:autoSpaceDE w:val="0"/>
        <w:autoSpaceDN w:val="0"/>
        <w:adjustRightInd w:val="0"/>
      </w:pPr>
      <w:r w:rsidRPr="00FD2076">
        <w:t xml:space="preserve">Кто «за»? </w:t>
      </w:r>
    </w:p>
    <w:p w:rsidR="007D6AFF" w:rsidRPr="00FD2076" w:rsidRDefault="007D6AFF" w:rsidP="00FD2076">
      <w:pPr>
        <w:autoSpaceDE w:val="0"/>
        <w:autoSpaceDN w:val="0"/>
        <w:adjustRightInd w:val="0"/>
      </w:pPr>
      <w:r w:rsidRPr="00FD2076">
        <w:t xml:space="preserve">«За» - единогласно (Бурмистров А. С., Ильиных И. С., Мухарыцин А. М., Стрельников В. А.). </w:t>
      </w:r>
    </w:p>
    <w:p w:rsidR="00362CCD" w:rsidRPr="00FD2076" w:rsidRDefault="007D6AFF" w:rsidP="00FD2076">
      <w:pPr>
        <w:autoSpaceDE w:val="0"/>
        <w:autoSpaceDN w:val="0"/>
        <w:adjustRightInd w:val="0"/>
      </w:pPr>
      <w:r w:rsidRPr="00FD2076">
        <w:t xml:space="preserve">Все </w:t>
      </w:r>
      <w:proofErr w:type="gramStart"/>
      <w:r w:rsidRPr="00FD2076">
        <w:t>за</w:t>
      </w:r>
      <w:proofErr w:type="gramEnd"/>
      <w:r w:rsidRPr="00FD2076">
        <w:t>. Решение принято.</w:t>
      </w:r>
    </w:p>
    <w:p w:rsidR="00362CCD" w:rsidRPr="00FD2076" w:rsidRDefault="00362CCD" w:rsidP="00FD2076">
      <w:pPr>
        <w:autoSpaceDE w:val="0"/>
        <w:autoSpaceDN w:val="0"/>
        <w:adjustRightInd w:val="0"/>
      </w:pPr>
    </w:p>
    <w:p w:rsidR="00EB51A8" w:rsidRPr="00FD2076" w:rsidRDefault="00EB51A8" w:rsidP="00FD2076">
      <w:pPr>
        <w:autoSpaceDE w:val="0"/>
        <w:autoSpaceDN w:val="0"/>
        <w:adjustRightInd w:val="0"/>
      </w:pPr>
      <w:r w:rsidRPr="00FD2076">
        <w:t>Наказ № 06-063 «Произвести на площади Гарина-Михайловского ремонт заглубленных контейнеров для мусора, убрать из зоны видимости мусорные контейнеры». Наказ перешел к нам с прошлого созыва. Депутат по округу Антон Григорьевич Тыртышный хотел по этому поводу выступить. Пожалуйста.</w:t>
      </w:r>
    </w:p>
    <w:p w:rsidR="00EB51A8" w:rsidRPr="00FD2076" w:rsidRDefault="00EB51A8" w:rsidP="00FD2076">
      <w:pPr>
        <w:autoSpaceDE w:val="0"/>
        <w:autoSpaceDN w:val="0"/>
        <w:adjustRightInd w:val="0"/>
      </w:pPr>
      <w:r w:rsidRPr="00FD2076">
        <w:t>Тыртышный А. Г. – Уважаемые коллеги, есть наказ № 06-063. Действительно, это наказ прошлого созыва. Это пл</w:t>
      </w:r>
      <w:r w:rsidR="00902FFC">
        <w:t>ощадь</w:t>
      </w:r>
      <w:r w:rsidRPr="00FD2076">
        <w:t xml:space="preserve"> Гарина-Михайловского. Там были в свое время заглубленные контейнеры, такие подземные, потом они сгорели, их засыпали грунтом и залили бетоном. Сейчас их там нет и ремонтировать их бессмысленно, а вторая часть этого наказа – убрать из зоны видимости мусорные контейнеры. Я скажу, что люди, которые приезжают</w:t>
      </w:r>
      <w:r w:rsidR="00424797" w:rsidRPr="00FD2076">
        <w:t xml:space="preserve"> к нам в город</w:t>
      </w:r>
      <w:r w:rsidR="00902FFC">
        <w:t>,</w:t>
      </w:r>
      <w:r w:rsidR="00424797" w:rsidRPr="00FD2076">
        <w:t xml:space="preserve"> первое что видят – эту вот помойку, контейнерную площадку, которая обращена своим фасадом прямо им в лицо. У нас было выездное совещание с участием мэра, когда вводили новый автовокзал</w:t>
      </w:r>
      <w:proofErr w:type="gramStart"/>
      <w:r w:rsidR="00902FFC">
        <w:t>.</w:t>
      </w:r>
      <w:proofErr w:type="gramEnd"/>
      <w:r w:rsidR="00902FFC">
        <w:t xml:space="preserve"> М</w:t>
      </w:r>
      <w:r w:rsidR="00424797" w:rsidRPr="00FD2076">
        <w:t xml:space="preserve">эр тоже на это все посмотрел и дал поручение проработать вопрос и что-то с этим сделать. Поэтому я предлагаю сейчас и прошу комиссию снять этот вопрос с рассмотрения для дальнейшей </w:t>
      </w:r>
      <w:r w:rsidR="00424797" w:rsidRPr="00FD2076">
        <w:lastRenderedPageBreak/>
        <w:t xml:space="preserve">проработки, так как нужно будет с мероприятий снимать ремонт того, что там нельзя отремонтировать и при этом оставить ту часть, которая касается переноса этих контейнеров, потому что они наш город не красят. Также проработать вопрос с ответственным исполнителем, который я предлагаю сейчас не решать на бегу, а </w:t>
      </w:r>
      <w:proofErr w:type="spellStart"/>
      <w:r w:rsidR="00424797" w:rsidRPr="00FD2076">
        <w:t>прорешать</w:t>
      </w:r>
      <w:proofErr w:type="spellEnd"/>
      <w:r w:rsidR="00424797" w:rsidRPr="00FD2076">
        <w:t xml:space="preserve"> нормально. Пусть Лариса Анатольевна посмотрит, а на следующей комиссии уже предлагаю этот вопрос рассмотреть.</w:t>
      </w:r>
      <w:r w:rsidR="00F1384F" w:rsidRPr="00FD2076">
        <w:t xml:space="preserve"> Вот такая у меня просьба, если не будете возражать.</w:t>
      </w:r>
    </w:p>
    <w:p w:rsidR="00EB51A8" w:rsidRPr="00FD2076" w:rsidRDefault="00F1384F" w:rsidP="00FD2076">
      <w:pPr>
        <w:autoSpaceDE w:val="0"/>
        <w:autoSpaceDN w:val="0"/>
        <w:adjustRightInd w:val="0"/>
      </w:pPr>
      <w:r w:rsidRPr="00FD2076">
        <w:t xml:space="preserve">Каверзина С. В. – У нас, оказывается, все площади, которые на Гарина-Михайловского есть – около 40 тыс. рублей в месяц аренда этих площадей. Может нам как-то с этих денег убрать? Я понимаю, что маленькая аренда, но хоть «шерсти клок». </w:t>
      </w:r>
    </w:p>
    <w:p w:rsidR="00EB51A8" w:rsidRPr="00FD2076" w:rsidRDefault="00F1384F" w:rsidP="00FD2076">
      <w:pPr>
        <w:autoSpaceDE w:val="0"/>
        <w:autoSpaceDN w:val="0"/>
        <w:adjustRightInd w:val="0"/>
      </w:pPr>
      <w:r w:rsidRPr="00FD2076">
        <w:t>Тыртышный А. Г. – Вы имеете в виду те нестационарные объекты, которые там стоят?</w:t>
      </w:r>
    </w:p>
    <w:p w:rsidR="00F1384F" w:rsidRPr="00FD2076" w:rsidRDefault="00F1384F" w:rsidP="00FD2076">
      <w:pPr>
        <w:autoSpaceDE w:val="0"/>
        <w:autoSpaceDN w:val="0"/>
        <w:adjustRightInd w:val="0"/>
      </w:pPr>
      <w:r w:rsidRPr="00FD2076">
        <w:t xml:space="preserve">Каверзина С. В. – Все, что имеется под землей, все подземные киоски мэрия сдает за 44 тыс. рублей в месяц. Я не понимаю, как прошел этот конкурс, если честно, учитывая то, что там с каждого киоска берут </w:t>
      </w:r>
      <w:proofErr w:type="gramStart"/>
      <w:r w:rsidRPr="00FD2076">
        <w:t>по</w:t>
      </w:r>
      <w:proofErr w:type="gramEnd"/>
      <w:r w:rsidRPr="00FD2076">
        <w:t xml:space="preserve"> тысяч 70-80 в месяц. Так вот те деньги направить конкретно на приведение площади Гарина-Михайловского в порядок.</w:t>
      </w:r>
    </w:p>
    <w:p w:rsidR="00F1384F" w:rsidRPr="00FD2076" w:rsidRDefault="00F1384F" w:rsidP="00FD2076">
      <w:pPr>
        <w:autoSpaceDE w:val="0"/>
        <w:autoSpaceDN w:val="0"/>
        <w:adjustRightInd w:val="0"/>
      </w:pPr>
      <w:r w:rsidRPr="00FD2076">
        <w:t>Тыртышный А. Г. – Вот смотрите, Светлана Викторовна, я Вам докладываю, что я сам неоднократно обращался</w:t>
      </w:r>
      <w:r w:rsidR="00B169A9">
        <w:t>,</w:t>
      </w:r>
      <w:r w:rsidR="00BA191D" w:rsidRPr="00FD2076">
        <w:t xml:space="preserve"> в том числе и </w:t>
      </w:r>
      <w:r w:rsidRPr="00FD2076">
        <w:t>к мэру</w:t>
      </w:r>
      <w:r w:rsidR="00B169A9">
        <w:t>,</w:t>
      </w:r>
      <w:r w:rsidRPr="00FD2076">
        <w:t xml:space="preserve"> с просьбой расторгнуть договоры аренды под строительство</w:t>
      </w:r>
      <w:r w:rsidR="00BA191D" w:rsidRPr="00FD2076">
        <w:t xml:space="preserve"> автовокзала</w:t>
      </w:r>
      <w:r w:rsidRPr="00FD2076">
        <w:t xml:space="preserve"> в части остальных земельных участков, которые не были затронуты строительств</w:t>
      </w:r>
      <w:r w:rsidR="00BA191D" w:rsidRPr="00FD2076">
        <w:t>ом</w:t>
      </w:r>
      <w:r w:rsidRPr="00FD2076">
        <w:t xml:space="preserve"> нового автовокзала</w:t>
      </w:r>
      <w:r w:rsidR="00B169A9">
        <w:t>. Се</w:t>
      </w:r>
      <w:r w:rsidRPr="00FD2076">
        <w:t xml:space="preserve">йчас в активной проработке </w:t>
      </w:r>
      <w:r w:rsidR="00BA191D" w:rsidRPr="00FD2076">
        <w:t>у</w:t>
      </w:r>
      <w:r w:rsidRPr="00FD2076">
        <w:t xml:space="preserve"> департамент</w:t>
      </w:r>
      <w:r w:rsidR="00BA191D" w:rsidRPr="00FD2076">
        <w:t>а</w:t>
      </w:r>
      <w:r w:rsidRPr="00FD2076">
        <w:t xml:space="preserve"> строительства </w:t>
      </w:r>
      <w:r w:rsidR="00BA191D" w:rsidRPr="00FD2076">
        <w:t>и у департамента земельных и имущественных отношений находится вопрос о мене этих участков, которые в аренде, на какие-то другие. То есть, скоро этих киосков там не будет.</w:t>
      </w:r>
    </w:p>
    <w:p w:rsidR="00BA191D" w:rsidRPr="00FD2076" w:rsidRDefault="00BA191D" w:rsidP="00FD2076">
      <w:pPr>
        <w:autoSpaceDE w:val="0"/>
        <w:autoSpaceDN w:val="0"/>
        <w:adjustRightInd w:val="0"/>
      </w:pPr>
      <w:r w:rsidRPr="00FD2076">
        <w:t>Каверзина С. В. – Я понимаю, что договоров аренды не будет, но… 44 тыс. рублей в месяц … Я не понимаю, как город мог всю подземную часть площади Гарина-Михайловского отдать за такие суммы.</w:t>
      </w:r>
    </w:p>
    <w:p w:rsidR="00BA191D" w:rsidRPr="00FD2076" w:rsidRDefault="00BA191D" w:rsidP="00FD2076">
      <w:pPr>
        <w:autoSpaceDE w:val="0"/>
        <w:autoSpaceDN w:val="0"/>
        <w:adjustRightInd w:val="0"/>
      </w:pPr>
      <w:r w:rsidRPr="00FD2076">
        <w:t>Тыртышный А. Г. – Это вопрос к департаменту имущества, наверное, они  определяют ставки.</w:t>
      </w:r>
    </w:p>
    <w:p w:rsidR="00BA191D" w:rsidRPr="00FD2076" w:rsidRDefault="00BA191D" w:rsidP="00FD2076">
      <w:pPr>
        <w:autoSpaceDE w:val="0"/>
        <w:autoSpaceDN w:val="0"/>
        <w:adjustRightInd w:val="0"/>
      </w:pPr>
      <w:r w:rsidRPr="00FD2076">
        <w:t>Бурмистров А. С. – Есть предложение, может быть Вам</w:t>
      </w:r>
      <w:r w:rsidR="003D56CE" w:rsidRPr="00FD2076">
        <w:t xml:space="preserve"> (</w:t>
      </w:r>
      <w:proofErr w:type="spellStart"/>
      <w:r w:rsidR="003D56CE" w:rsidRPr="00FD2076">
        <w:t>Каверзиной</w:t>
      </w:r>
      <w:proofErr w:type="spellEnd"/>
      <w:r w:rsidR="003D56CE" w:rsidRPr="00FD2076">
        <w:t xml:space="preserve"> С. В.)</w:t>
      </w:r>
      <w:r w:rsidRPr="00FD2076">
        <w:t xml:space="preserve"> написать письмо в комиссию по предпринимательству с тем, чтобы мы заслушали ответственных должностных лиц, которые участвовали в вот этом мероп</w:t>
      </w:r>
      <w:r w:rsidR="003D56CE" w:rsidRPr="00FD2076">
        <w:t xml:space="preserve">риятии, чтобы они нам </w:t>
      </w:r>
      <w:proofErr w:type="gramStart"/>
      <w:r w:rsidR="003D56CE" w:rsidRPr="00FD2076">
        <w:t>пояснили</w:t>
      </w:r>
      <w:proofErr w:type="gramEnd"/>
      <w:r w:rsidR="003D56CE" w:rsidRPr="00FD2076">
        <w:t xml:space="preserve"> откуда эти 44 тыс. рублей взялись, почему такая сумма, чтобы люди, которые все это подписывали дали нам пояснения. Сейчас формально у нас вопрос по мусорным бакам</w:t>
      </w:r>
      <w:r w:rsidR="00673048" w:rsidRPr="00FD2076">
        <w:t xml:space="preserve"> на привокзальной площади и мы просто не </w:t>
      </w:r>
      <w:proofErr w:type="gramStart"/>
      <w:r w:rsidR="00673048" w:rsidRPr="00FD2076">
        <w:t>можем квалифицированно обсудит</w:t>
      </w:r>
      <w:proofErr w:type="gramEnd"/>
      <w:r w:rsidR="00B169A9">
        <w:t xml:space="preserve"> вопрос по аренде</w:t>
      </w:r>
      <w:r w:rsidR="00673048" w:rsidRPr="00FD2076">
        <w:t xml:space="preserve"> потому</w:t>
      </w:r>
      <w:r w:rsidR="00B169A9">
        <w:t>,</w:t>
      </w:r>
      <w:r w:rsidR="00673048" w:rsidRPr="00FD2076">
        <w:t xml:space="preserve"> что нет ответственного работника, кто участвовал в сдаче в аренду этих помещений. </w:t>
      </w:r>
    </w:p>
    <w:p w:rsidR="00EB51A8" w:rsidRPr="00FD2076" w:rsidRDefault="00673048" w:rsidP="00FD2076">
      <w:pPr>
        <w:autoSpaceDE w:val="0"/>
        <w:autoSpaceDN w:val="0"/>
        <w:adjustRightInd w:val="0"/>
      </w:pPr>
      <w:r w:rsidRPr="00FD2076">
        <w:t>Коллеги, с</w:t>
      </w:r>
      <w:r w:rsidR="00EB51A8" w:rsidRPr="00FD2076">
        <w:t xml:space="preserve">тавим на голосование вопрос </w:t>
      </w:r>
      <w:r w:rsidRPr="00FD2076">
        <w:t xml:space="preserve">о том, чтобы перенести рассмотрение наказа № 06-063 на </w:t>
      </w:r>
      <w:r w:rsidR="00A55341">
        <w:t xml:space="preserve">одно из </w:t>
      </w:r>
      <w:r w:rsidRPr="00FD2076">
        <w:t>последующи</w:t>
      </w:r>
      <w:r w:rsidR="00A55341">
        <w:t>х</w:t>
      </w:r>
      <w:r w:rsidRPr="00FD2076">
        <w:t xml:space="preserve"> заседани</w:t>
      </w:r>
      <w:r w:rsidR="00A55341">
        <w:t>й</w:t>
      </w:r>
      <w:r w:rsidRPr="00FD2076">
        <w:t xml:space="preserve"> комиссии</w:t>
      </w:r>
      <w:r w:rsidR="00EB51A8" w:rsidRPr="00FD2076">
        <w:t xml:space="preserve">. Кто «за»? </w:t>
      </w:r>
    </w:p>
    <w:p w:rsidR="00EB51A8" w:rsidRPr="00FD2076" w:rsidRDefault="00EB51A8" w:rsidP="00FD2076">
      <w:pPr>
        <w:autoSpaceDE w:val="0"/>
        <w:autoSpaceDN w:val="0"/>
        <w:adjustRightInd w:val="0"/>
      </w:pPr>
      <w:r w:rsidRPr="00FD2076">
        <w:t xml:space="preserve">«За» - единогласно (Бурмистров А. С., Ильиных И. С., Мухарыцин А. М., Стрельников В. А.). </w:t>
      </w:r>
    </w:p>
    <w:p w:rsidR="00362CCD" w:rsidRPr="00FD2076" w:rsidRDefault="00EB51A8" w:rsidP="00FD2076">
      <w:pPr>
        <w:autoSpaceDE w:val="0"/>
        <w:autoSpaceDN w:val="0"/>
        <w:adjustRightInd w:val="0"/>
      </w:pPr>
      <w:r w:rsidRPr="00FD2076">
        <w:t xml:space="preserve">Все </w:t>
      </w:r>
      <w:proofErr w:type="gramStart"/>
      <w:r w:rsidRPr="00FD2076">
        <w:t>за</w:t>
      </w:r>
      <w:proofErr w:type="gramEnd"/>
      <w:r w:rsidRPr="00FD2076">
        <w:t>. Решение принято.</w:t>
      </w:r>
    </w:p>
    <w:p w:rsidR="00673048" w:rsidRPr="00FD2076" w:rsidRDefault="00673048" w:rsidP="00FD2076">
      <w:pPr>
        <w:autoSpaceDE w:val="0"/>
        <w:autoSpaceDN w:val="0"/>
        <w:adjustRightInd w:val="0"/>
      </w:pPr>
      <w:r w:rsidRPr="00FD2076">
        <w:lastRenderedPageBreak/>
        <w:t>Бурмистров А. С. – Двигаемся дальше. Уважаемые коллеги</w:t>
      </w:r>
      <w:r w:rsidR="00A55341">
        <w:t>,</w:t>
      </w:r>
      <w:r w:rsidRPr="00FD2076">
        <w:t xml:space="preserve"> кто за то, чтобы исключить из плана мероприятий по реализации наказов избирателей на 2021 – 2025 годы наказ № 08-00091 «Установка малых форм детских игровых и спортивных конструкций на придомовой территории многоквартирного дома по адресу: ул. Кропоткина, 128/1». Как я понимаю, депутат согласовал исключение и </w:t>
      </w:r>
      <w:r w:rsidR="00A55341">
        <w:t xml:space="preserve">также </w:t>
      </w:r>
      <w:r w:rsidRPr="00FD2076">
        <w:t>рассмотрение без его присутствия на заседании.</w:t>
      </w:r>
    </w:p>
    <w:p w:rsidR="00673048" w:rsidRPr="00FD2076" w:rsidRDefault="00673048" w:rsidP="00FD2076">
      <w:pPr>
        <w:autoSpaceDE w:val="0"/>
        <w:autoSpaceDN w:val="0"/>
        <w:adjustRightInd w:val="0"/>
      </w:pPr>
      <w:r w:rsidRPr="00FD2076">
        <w:t xml:space="preserve">Кто «за»? </w:t>
      </w:r>
    </w:p>
    <w:p w:rsidR="00673048" w:rsidRPr="00FD2076" w:rsidRDefault="00673048" w:rsidP="00FD2076">
      <w:pPr>
        <w:autoSpaceDE w:val="0"/>
        <w:autoSpaceDN w:val="0"/>
        <w:adjustRightInd w:val="0"/>
      </w:pPr>
      <w:r w:rsidRPr="00FD2076">
        <w:t xml:space="preserve">«За» - единогласно (Бурмистров А. С., Ильиных И. С., Мухарыцин А. М., Стрельников В. А.). </w:t>
      </w:r>
    </w:p>
    <w:p w:rsidR="00673048" w:rsidRPr="00FD2076" w:rsidRDefault="00673048" w:rsidP="00FD2076">
      <w:pPr>
        <w:autoSpaceDE w:val="0"/>
        <w:autoSpaceDN w:val="0"/>
        <w:adjustRightInd w:val="0"/>
      </w:pPr>
      <w:r w:rsidRPr="00FD2076">
        <w:t xml:space="preserve">Все </w:t>
      </w:r>
      <w:proofErr w:type="gramStart"/>
      <w:r w:rsidRPr="00FD2076">
        <w:t>за</w:t>
      </w:r>
      <w:proofErr w:type="gramEnd"/>
      <w:r w:rsidRPr="00FD2076">
        <w:t>. Решение принято.</w:t>
      </w:r>
    </w:p>
    <w:p w:rsidR="00673048" w:rsidRPr="00FD2076" w:rsidRDefault="00673048" w:rsidP="00FD2076">
      <w:pPr>
        <w:autoSpaceDE w:val="0"/>
        <w:autoSpaceDN w:val="0"/>
        <w:adjustRightInd w:val="0"/>
      </w:pPr>
    </w:p>
    <w:p w:rsidR="00AB4C08" w:rsidRPr="00FD2076" w:rsidRDefault="00673048" w:rsidP="00FD2076">
      <w:pPr>
        <w:autoSpaceDE w:val="0"/>
        <w:autoSpaceDN w:val="0"/>
        <w:adjustRightInd w:val="0"/>
      </w:pPr>
      <w:r w:rsidRPr="00FD2076">
        <w:t>Бурмистров А. С. – Ставим на голосование вопрос об исключении из плана мероприятий по реализации наказов избирателей на 2021 – 2025 годы наказ</w:t>
      </w:r>
      <w:r w:rsidR="00AB4C08" w:rsidRPr="00FD2076">
        <w:t>а</w:t>
      </w:r>
      <w:r w:rsidRPr="00FD2076">
        <w:t xml:space="preserve"> №</w:t>
      </w:r>
      <w:r w:rsidR="00AB4C08" w:rsidRPr="00FD2076">
        <w:t xml:space="preserve"> 08-00168 «Установка малых форм детских игровых и спортивных конструкций на придомовой территории многоквартирного дома по адресу: ул. Рельсовая, 8». </w:t>
      </w:r>
    </w:p>
    <w:p w:rsidR="00AB4C08" w:rsidRPr="00FD2076" w:rsidRDefault="00AB4C08" w:rsidP="00FD2076">
      <w:pPr>
        <w:autoSpaceDE w:val="0"/>
        <w:autoSpaceDN w:val="0"/>
        <w:adjustRightInd w:val="0"/>
      </w:pPr>
      <w:r w:rsidRPr="00FD2076">
        <w:t>К</w:t>
      </w:r>
      <w:r w:rsidRPr="00FD2076">
        <w:t xml:space="preserve">то «за»? </w:t>
      </w:r>
    </w:p>
    <w:p w:rsidR="00AB4C08" w:rsidRPr="00FD2076" w:rsidRDefault="00AB4C08" w:rsidP="00FD2076">
      <w:pPr>
        <w:autoSpaceDE w:val="0"/>
        <w:autoSpaceDN w:val="0"/>
        <w:adjustRightInd w:val="0"/>
      </w:pPr>
      <w:r w:rsidRPr="00FD2076">
        <w:t xml:space="preserve">«За» - единогласно (Бурмистров А. С., Ильиных И. С., Мухарыцин А. М., Стрельников В. А.). </w:t>
      </w:r>
    </w:p>
    <w:p w:rsidR="00673048" w:rsidRPr="00FD2076" w:rsidRDefault="00AB4C08" w:rsidP="00FD2076">
      <w:pPr>
        <w:autoSpaceDE w:val="0"/>
        <w:autoSpaceDN w:val="0"/>
        <w:adjustRightInd w:val="0"/>
      </w:pPr>
      <w:r w:rsidRPr="00FD2076">
        <w:t xml:space="preserve">Все </w:t>
      </w:r>
      <w:proofErr w:type="gramStart"/>
      <w:r w:rsidRPr="00FD2076">
        <w:t>за</w:t>
      </w:r>
      <w:proofErr w:type="gramEnd"/>
      <w:r w:rsidRPr="00FD2076">
        <w:t>. Решение принято.</w:t>
      </w:r>
    </w:p>
    <w:p w:rsidR="00362CCD" w:rsidRPr="00FD2076" w:rsidRDefault="00362CCD" w:rsidP="00FD2076">
      <w:pPr>
        <w:autoSpaceDE w:val="0"/>
        <w:autoSpaceDN w:val="0"/>
        <w:adjustRightInd w:val="0"/>
      </w:pPr>
    </w:p>
    <w:p w:rsidR="00AB4C08" w:rsidRPr="00FD2076" w:rsidRDefault="00AB4C08" w:rsidP="00FD2076">
      <w:pPr>
        <w:autoSpaceDE w:val="0"/>
        <w:autoSpaceDN w:val="0"/>
        <w:adjustRightInd w:val="0"/>
      </w:pPr>
      <w:r w:rsidRPr="00FD2076">
        <w:t>Бурмистров А. С. – Коллеги, с</w:t>
      </w:r>
      <w:r w:rsidRPr="00FD2076">
        <w:t xml:space="preserve">тавим на голосование вопрос об исключении из плана мероприятий по реализации наказов избирателей на 2021 – 2025 годы наказа № </w:t>
      </w:r>
      <w:r w:rsidRPr="00FD2076">
        <w:t>08-00218 «Спиливание и вывоз аварийных деревьев, а также экранирование и санитарная обрезка деревьев на придомовой территории многоквартирного дома по адресу: ул. Крылова, 27</w:t>
      </w:r>
      <w:r w:rsidRPr="00FD2076">
        <w:t xml:space="preserve">». </w:t>
      </w:r>
    </w:p>
    <w:p w:rsidR="00AB4C08" w:rsidRPr="00FD2076" w:rsidRDefault="00AB4C08" w:rsidP="00FD2076">
      <w:pPr>
        <w:autoSpaceDE w:val="0"/>
        <w:autoSpaceDN w:val="0"/>
        <w:adjustRightInd w:val="0"/>
      </w:pPr>
      <w:r w:rsidRPr="00FD2076">
        <w:t xml:space="preserve">Кто «за»? </w:t>
      </w:r>
    </w:p>
    <w:p w:rsidR="00AB4C08" w:rsidRPr="00FD2076" w:rsidRDefault="00AB4C08" w:rsidP="00FD2076">
      <w:pPr>
        <w:autoSpaceDE w:val="0"/>
        <w:autoSpaceDN w:val="0"/>
        <w:adjustRightInd w:val="0"/>
      </w:pPr>
      <w:r w:rsidRPr="00FD2076">
        <w:t xml:space="preserve">«За» - единогласно (Бурмистров А. С., Ильиных И. С., Мухарыцин А. М., Стрельников В. А.). </w:t>
      </w:r>
    </w:p>
    <w:p w:rsidR="00362CCD" w:rsidRPr="00FD2076" w:rsidRDefault="00AB4C08" w:rsidP="00FD2076">
      <w:pPr>
        <w:autoSpaceDE w:val="0"/>
        <w:autoSpaceDN w:val="0"/>
        <w:adjustRightInd w:val="0"/>
      </w:pPr>
      <w:r w:rsidRPr="00FD2076">
        <w:t xml:space="preserve">Все </w:t>
      </w:r>
      <w:proofErr w:type="gramStart"/>
      <w:r w:rsidRPr="00FD2076">
        <w:t>за</w:t>
      </w:r>
      <w:proofErr w:type="gramEnd"/>
      <w:r w:rsidRPr="00FD2076">
        <w:t>. Решение принято.</w:t>
      </w:r>
    </w:p>
    <w:p w:rsidR="00AB4C08" w:rsidRPr="00FD2076" w:rsidRDefault="00AB4C08" w:rsidP="00FD2076">
      <w:pPr>
        <w:autoSpaceDE w:val="0"/>
        <w:autoSpaceDN w:val="0"/>
        <w:adjustRightInd w:val="0"/>
      </w:pPr>
    </w:p>
    <w:p w:rsidR="00AB4C08" w:rsidRPr="00FD2076" w:rsidRDefault="00AB4C08" w:rsidP="00FD2076">
      <w:pPr>
        <w:autoSpaceDE w:val="0"/>
        <w:autoSpaceDN w:val="0"/>
        <w:adjustRightInd w:val="0"/>
      </w:pPr>
      <w:r w:rsidRPr="00FD2076">
        <w:t>Бурмистров А. С. – Следующий</w:t>
      </w:r>
      <w:r w:rsidRPr="00FD2076">
        <w:t xml:space="preserve"> избирательный округ № 18, депутат </w:t>
      </w:r>
      <w:proofErr w:type="spellStart"/>
      <w:r w:rsidRPr="00FD2076">
        <w:t>Крайнов</w:t>
      </w:r>
      <w:proofErr w:type="spellEnd"/>
      <w:r w:rsidRPr="00FD2076">
        <w:t xml:space="preserve"> Евгений Анатольевич</w:t>
      </w:r>
      <w:r w:rsidRPr="00FD2076">
        <w:t xml:space="preserve">. Наказ № </w:t>
      </w:r>
      <w:r w:rsidRPr="00FD2076">
        <w:t>18-00239</w:t>
      </w:r>
      <w:r w:rsidRPr="00FD2076">
        <w:t xml:space="preserve"> «</w:t>
      </w:r>
      <w:r w:rsidRPr="00FD2076">
        <w:t>Служба психолого-педагогической помощи детям «</w:t>
      </w:r>
      <w:proofErr w:type="spellStart"/>
      <w:r w:rsidRPr="00FD2076">
        <w:t>Лекотека</w:t>
      </w:r>
      <w:proofErr w:type="spellEnd"/>
      <w:r w:rsidRPr="00FD2076">
        <w:t xml:space="preserve">». Приобретение оборудования «ТОМАТИС» (для реабилитации детей с аутизмом) по ул. </w:t>
      </w:r>
      <w:proofErr w:type="gramStart"/>
      <w:r w:rsidRPr="00FD2076">
        <w:t>Рассветная</w:t>
      </w:r>
      <w:proofErr w:type="gramEnd"/>
      <w:r w:rsidRPr="00FD2076">
        <w:t>, 3</w:t>
      </w:r>
      <w:r w:rsidRPr="00FD2076">
        <w:t xml:space="preserve">». Вопрос об исключении из плана мероприятий по реализации наказов избирателей на 2021 – 2025 годы. Департамент не возражает. А депутат согласовал? Да, есть согласование. </w:t>
      </w:r>
    </w:p>
    <w:p w:rsidR="00AB4C08" w:rsidRPr="00FD2076" w:rsidRDefault="00AB4C08" w:rsidP="00FD2076">
      <w:pPr>
        <w:autoSpaceDE w:val="0"/>
        <w:autoSpaceDN w:val="0"/>
        <w:adjustRightInd w:val="0"/>
      </w:pPr>
      <w:r w:rsidRPr="00FD2076">
        <w:t>Коллеги, ставим на голосование вопрос об исключении из плана мероприятий по реализации наказов избирателей на 2021 – 2025 годы наказа № 18-00239.</w:t>
      </w:r>
    </w:p>
    <w:p w:rsidR="00AB4C08" w:rsidRPr="00FD2076" w:rsidRDefault="00AB4C08" w:rsidP="00FD2076">
      <w:pPr>
        <w:autoSpaceDE w:val="0"/>
        <w:autoSpaceDN w:val="0"/>
        <w:adjustRightInd w:val="0"/>
      </w:pPr>
      <w:r w:rsidRPr="00FD2076">
        <w:t xml:space="preserve">Кто «за»? </w:t>
      </w:r>
    </w:p>
    <w:p w:rsidR="00AB4C08" w:rsidRPr="00FD2076" w:rsidRDefault="00AB4C08" w:rsidP="00FD2076">
      <w:pPr>
        <w:autoSpaceDE w:val="0"/>
        <w:autoSpaceDN w:val="0"/>
        <w:adjustRightInd w:val="0"/>
      </w:pPr>
      <w:r w:rsidRPr="00FD2076">
        <w:t xml:space="preserve">«За» - единогласно (Бурмистров А. С., Ильиных И. С., Мухарыцин А. М., Стрельников В. А.). </w:t>
      </w:r>
    </w:p>
    <w:p w:rsidR="00362CCD" w:rsidRPr="00FD2076" w:rsidRDefault="00AB4C08" w:rsidP="00FD2076">
      <w:pPr>
        <w:autoSpaceDE w:val="0"/>
        <w:autoSpaceDN w:val="0"/>
        <w:adjustRightInd w:val="0"/>
      </w:pPr>
      <w:r w:rsidRPr="00FD2076">
        <w:t xml:space="preserve">Все </w:t>
      </w:r>
      <w:proofErr w:type="gramStart"/>
      <w:r w:rsidRPr="00FD2076">
        <w:t>за</w:t>
      </w:r>
      <w:proofErr w:type="gramEnd"/>
      <w:r w:rsidRPr="00FD2076">
        <w:t>. Решение принято.</w:t>
      </w:r>
    </w:p>
    <w:p w:rsidR="00AB4C08" w:rsidRPr="00FD2076" w:rsidRDefault="00AB4C08" w:rsidP="00FD2076">
      <w:pPr>
        <w:autoSpaceDE w:val="0"/>
        <w:autoSpaceDN w:val="0"/>
        <w:adjustRightInd w:val="0"/>
      </w:pPr>
    </w:p>
    <w:p w:rsidR="00AB4C08" w:rsidRPr="00FD2076" w:rsidRDefault="00AB4C08" w:rsidP="00FD2076">
      <w:pPr>
        <w:autoSpaceDE w:val="0"/>
        <w:autoSpaceDN w:val="0"/>
        <w:adjustRightInd w:val="0"/>
      </w:pPr>
      <w:r w:rsidRPr="00FD2076">
        <w:lastRenderedPageBreak/>
        <w:t>Бурмистров А. С. – С</w:t>
      </w:r>
      <w:r w:rsidRPr="00FD2076">
        <w:t>тавим на голосование вопрос об исключении из плана мероприятий по реализации наказов избирателей на 2021 – 2025 годы наказа №</w:t>
      </w:r>
      <w:r w:rsidRPr="00FD2076">
        <w:t> 18-00240</w:t>
      </w:r>
      <w:r w:rsidRPr="00FD2076">
        <w:tab/>
        <w:t xml:space="preserve"> «Служба психолого-педагогической помощи детям «</w:t>
      </w:r>
      <w:proofErr w:type="spellStart"/>
      <w:r w:rsidRPr="00FD2076">
        <w:t>Лекотека</w:t>
      </w:r>
      <w:proofErr w:type="spellEnd"/>
      <w:r w:rsidRPr="00FD2076">
        <w:t xml:space="preserve">». Приобретение коррекционной системы «Умные очки» для реабилитации детей с аутизмом по ул. </w:t>
      </w:r>
      <w:proofErr w:type="gramStart"/>
      <w:r w:rsidRPr="00FD2076">
        <w:t>Рассветная</w:t>
      </w:r>
      <w:proofErr w:type="gramEnd"/>
      <w:r w:rsidRPr="00FD2076">
        <w:t>, 3</w:t>
      </w:r>
      <w:r w:rsidRPr="00FD2076">
        <w:t>.</w:t>
      </w:r>
      <w:r w:rsidRPr="00FD2076">
        <w:t>».</w:t>
      </w:r>
    </w:p>
    <w:p w:rsidR="00AB4C08" w:rsidRPr="00FD2076" w:rsidRDefault="00AB4C08" w:rsidP="00FD2076">
      <w:pPr>
        <w:autoSpaceDE w:val="0"/>
        <w:autoSpaceDN w:val="0"/>
        <w:adjustRightInd w:val="0"/>
      </w:pPr>
      <w:r w:rsidRPr="00FD2076">
        <w:t xml:space="preserve">Кто «за»? </w:t>
      </w:r>
    </w:p>
    <w:p w:rsidR="00AB4C08" w:rsidRPr="00FD2076" w:rsidRDefault="00AB4C08" w:rsidP="00FD2076">
      <w:pPr>
        <w:autoSpaceDE w:val="0"/>
        <w:autoSpaceDN w:val="0"/>
        <w:adjustRightInd w:val="0"/>
      </w:pPr>
      <w:r w:rsidRPr="00FD2076">
        <w:t xml:space="preserve">«За» - единогласно (Бурмистров А. С., Ильиных И. С., Мухарыцин А. М., Стрельников В. А.). </w:t>
      </w:r>
    </w:p>
    <w:p w:rsidR="00AB4C08" w:rsidRPr="00FD2076" w:rsidRDefault="00AB4C08" w:rsidP="00FD2076">
      <w:pPr>
        <w:autoSpaceDE w:val="0"/>
        <w:autoSpaceDN w:val="0"/>
        <w:adjustRightInd w:val="0"/>
      </w:pPr>
      <w:r w:rsidRPr="00FD2076">
        <w:t xml:space="preserve">Все </w:t>
      </w:r>
      <w:proofErr w:type="gramStart"/>
      <w:r w:rsidRPr="00FD2076">
        <w:t>за</w:t>
      </w:r>
      <w:proofErr w:type="gramEnd"/>
      <w:r w:rsidRPr="00FD2076">
        <w:t>. Решение принято.</w:t>
      </w:r>
    </w:p>
    <w:p w:rsidR="00362CCD" w:rsidRPr="00FD2076" w:rsidRDefault="00362CCD" w:rsidP="00FD2076">
      <w:pPr>
        <w:autoSpaceDE w:val="0"/>
        <w:autoSpaceDN w:val="0"/>
        <w:adjustRightInd w:val="0"/>
      </w:pPr>
    </w:p>
    <w:p w:rsidR="00362CCD" w:rsidRPr="00FD2076" w:rsidRDefault="00AB4C08" w:rsidP="00FD2076">
      <w:pPr>
        <w:autoSpaceDE w:val="0"/>
        <w:autoSpaceDN w:val="0"/>
        <w:adjustRightInd w:val="0"/>
      </w:pPr>
      <w:r w:rsidRPr="00FD2076">
        <w:t>Бурмистров А. С. – Далее у нас наказ по</w:t>
      </w:r>
      <w:r w:rsidRPr="00FD2076">
        <w:t xml:space="preserve"> избирательн</w:t>
      </w:r>
      <w:r w:rsidRPr="00FD2076">
        <w:t>ому</w:t>
      </w:r>
      <w:r w:rsidRPr="00FD2076">
        <w:t xml:space="preserve"> округ</w:t>
      </w:r>
      <w:r w:rsidRPr="00FD2076">
        <w:t>у</w:t>
      </w:r>
      <w:r w:rsidRPr="00FD2076">
        <w:t xml:space="preserve"> № 41, депутат Гудовский Андрей Эдуардович</w:t>
      </w:r>
      <w:r w:rsidR="00BD514D">
        <w:t>. Н</w:t>
      </w:r>
      <w:r w:rsidRPr="00FD2076">
        <w:t>аказ № </w:t>
      </w:r>
      <w:r w:rsidRPr="00FD2076">
        <w:t>41-00113</w:t>
      </w:r>
      <w:r w:rsidRPr="00FD2076">
        <w:t xml:space="preserve"> «</w:t>
      </w:r>
      <w:r w:rsidRPr="00FD2076">
        <w:t>Установить детский городок с резиновым покрытием на территории двора по улице Журавлева, 11</w:t>
      </w:r>
      <w:r w:rsidRPr="00FD2076">
        <w:t>».</w:t>
      </w:r>
    </w:p>
    <w:p w:rsidR="00AB4C08" w:rsidRPr="00FD2076" w:rsidRDefault="00AB4C08" w:rsidP="00FD2076">
      <w:pPr>
        <w:autoSpaceDE w:val="0"/>
        <w:autoSpaceDN w:val="0"/>
        <w:adjustRightInd w:val="0"/>
      </w:pPr>
      <w:r w:rsidRPr="00FD2076">
        <w:t>Коллеги, ставим на голосование вопрос об исключении из плана мероприятий по реализации наказов избирателей на 2021 – 2025 годы наказа №</w:t>
      </w:r>
      <w:r w:rsidRPr="00FD2076">
        <w:t> 41-00113</w:t>
      </w:r>
      <w:r w:rsidRPr="00FD2076">
        <w:t>.</w:t>
      </w:r>
    </w:p>
    <w:p w:rsidR="00AB4C08" w:rsidRPr="00FD2076" w:rsidRDefault="00AB4C08" w:rsidP="00FD2076">
      <w:pPr>
        <w:autoSpaceDE w:val="0"/>
        <w:autoSpaceDN w:val="0"/>
        <w:adjustRightInd w:val="0"/>
      </w:pPr>
      <w:r w:rsidRPr="00FD2076">
        <w:t xml:space="preserve">Кто «за»? </w:t>
      </w:r>
    </w:p>
    <w:p w:rsidR="00AB4C08" w:rsidRPr="00FD2076" w:rsidRDefault="00AB4C08" w:rsidP="00FD2076">
      <w:pPr>
        <w:autoSpaceDE w:val="0"/>
        <w:autoSpaceDN w:val="0"/>
        <w:adjustRightInd w:val="0"/>
      </w:pPr>
      <w:r w:rsidRPr="00FD2076">
        <w:t xml:space="preserve">«За» - единогласно (Бурмистров А. С., Ильиных И. С., Мухарыцин А. М., Стрельников В. А.). </w:t>
      </w:r>
    </w:p>
    <w:p w:rsidR="00362CCD" w:rsidRPr="00FD2076" w:rsidRDefault="00AB4C08" w:rsidP="00FD2076">
      <w:pPr>
        <w:autoSpaceDE w:val="0"/>
        <w:autoSpaceDN w:val="0"/>
        <w:adjustRightInd w:val="0"/>
      </w:pPr>
      <w:r w:rsidRPr="00FD2076">
        <w:t xml:space="preserve">Все </w:t>
      </w:r>
      <w:proofErr w:type="gramStart"/>
      <w:r w:rsidRPr="00FD2076">
        <w:t>за</w:t>
      </w:r>
      <w:proofErr w:type="gramEnd"/>
      <w:r w:rsidRPr="00FD2076">
        <w:t>. Решение принято.</w:t>
      </w:r>
    </w:p>
    <w:p w:rsidR="00362CCD" w:rsidRPr="00FD2076" w:rsidRDefault="00362CCD" w:rsidP="00FD2076">
      <w:pPr>
        <w:autoSpaceDE w:val="0"/>
        <w:autoSpaceDN w:val="0"/>
        <w:adjustRightInd w:val="0"/>
      </w:pPr>
    </w:p>
    <w:p w:rsidR="009A0E6E" w:rsidRPr="00FD2076" w:rsidRDefault="00AB4C08" w:rsidP="00FD2076">
      <w:pPr>
        <w:autoSpaceDE w:val="0"/>
        <w:autoSpaceDN w:val="0"/>
        <w:adjustRightInd w:val="0"/>
      </w:pPr>
      <w:r w:rsidRPr="00FD2076">
        <w:t xml:space="preserve">Бурмистров А. С. – Двигаемся дальше. </w:t>
      </w:r>
      <w:r w:rsidRPr="00FD2076">
        <w:t xml:space="preserve">Советский район, избирательный округ </w:t>
      </w:r>
      <w:r w:rsidR="009A0E6E" w:rsidRPr="00FD2076">
        <w:t>№ </w:t>
      </w:r>
      <w:r w:rsidRPr="00FD2076">
        <w:t>46, депутат Каверзина Светлана Викторовна</w:t>
      </w:r>
      <w:r w:rsidRPr="00FD2076">
        <w:t>. Наказ № </w:t>
      </w:r>
      <w:r w:rsidRPr="00FD2076">
        <w:t>46-00044</w:t>
      </w:r>
      <w:r w:rsidRPr="00FD2076">
        <w:t xml:space="preserve"> </w:t>
      </w:r>
      <w:r w:rsidR="009A0E6E" w:rsidRPr="00FD2076">
        <w:t xml:space="preserve">звучит так: </w:t>
      </w:r>
      <w:r w:rsidRPr="00FD2076">
        <w:t>«</w:t>
      </w:r>
      <w:r w:rsidRPr="00FD2076">
        <w:t xml:space="preserve">Благоустройство сквера у набережной Обского моря в микрорайоне Левые </w:t>
      </w:r>
      <w:proofErr w:type="spellStart"/>
      <w:r w:rsidRPr="00FD2076">
        <w:t>Чемы</w:t>
      </w:r>
      <w:proofErr w:type="spellEnd"/>
      <w:r w:rsidR="00E5238F" w:rsidRPr="00FD2076">
        <w:t>».</w:t>
      </w:r>
      <w:r w:rsidR="009A0E6E" w:rsidRPr="00FD2076">
        <w:t xml:space="preserve"> Депутат предлагает добавить ответственного исполнителя за выполнение мероприятий по реализации наказа – департамент культуры, спорта и молодежной политики мэрии города Новосибирска. Предложение согласовано с соответствующим департаментом, поэтому ставим </w:t>
      </w:r>
      <w:r w:rsidR="009A0E6E" w:rsidRPr="00FD2076">
        <w:t>вопрос</w:t>
      </w:r>
      <w:r w:rsidR="009A0E6E" w:rsidRPr="00FD2076">
        <w:t xml:space="preserve"> на голосование о том, чтобы добавить ответственного исполнителя за выполнение мероприятий по реализации наказа № 46-00044 – департамент культуры, спорта и молодежной политики мэрии города Новосибирска.</w:t>
      </w:r>
    </w:p>
    <w:p w:rsidR="009A0E6E" w:rsidRPr="00FD2076" w:rsidRDefault="009A0E6E" w:rsidP="00FD2076">
      <w:pPr>
        <w:autoSpaceDE w:val="0"/>
        <w:autoSpaceDN w:val="0"/>
        <w:adjustRightInd w:val="0"/>
      </w:pPr>
      <w:r w:rsidRPr="00FD2076">
        <w:t xml:space="preserve">Кто «за»? </w:t>
      </w:r>
    </w:p>
    <w:p w:rsidR="009A0E6E" w:rsidRPr="00FD2076" w:rsidRDefault="009A0E6E" w:rsidP="00FD2076">
      <w:pPr>
        <w:autoSpaceDE w:val="0"/>
        <w:autoSpaceDN w:val="0"/>
        <w:adjustRightInd w:val="0"/>
      </w:pPr>
      <w:r w:rsidRPr="00FD2076">
        <w:t xml:space="preserve">«За» - единогласно (Бурмистров А. С., Ильиных И. С., Мухарыцин А. М., Стрельников В. А.). </w:t>
      </w:r>
    </w:p>
    <w:p w:rsidR="00AB4C08" w:rsidRPr="00FD2076" w:rsidRDefault="009A0E6E" w:rsidP="00FD2076">
      <w:pPr>
        <w:autoSpaceDE w:val="0"/>
        <w:autoSpaceDN w:val="0"/>
        <w:adjustRightInd w:val="0"/>
      </w:pPr>
      <w:r w:rsidRPr="00FD2076">
        <w:t xml:space="preserve">Все </w:t>
      </w:r>
      <w:proofErr w:type="gramStart"/>
      <w:r w:rsidRPr="00FD2076">
        <w:t>за</w:t>
      </w:r>
      <w:proofErr w:type="gramEnd"/>
      <w:r w:rsidRPr="00FD2076">
        <w:t>. Решение принято.</w:t>
      </w:r>
    </w:p>
    <w:p w:rsidR="00AB4C08" w:rsidRPr="00FD2076" w:rsidRDefault="00AB4C08" w:rsidP="00FD2076">
      <w:pPr>
        <w:autoSpaceDE w:val="0"/>
        <w:autoSpaceDN w:val="0"/>
        <w:adjustRightInd w:val="0"/>
      </w:pPr>
    </w:p>
    <w:p w:rsidR="009A0E6E" w:rsidRPr="00FD2076" w:rsidRDefault="009A0E6E" w:rsidP="00FD2076">
      <w:pPr>
        <w:autoSpaceDE w:val="0"/>
        <w:autoSpaceDN w:val="0"/>
        <w:adjustRightInd w:val="0"/>
      </w:pPr>
      <w:r w:rsidRPr="00FD2076">
        <w:t xml:space="preserve">Бурмистров А. С. – Следующий наказ № 36-019 «Разработать концепцию создания сквера напротив Храма (на территории, ограниченной улицами Приморской, Софийской, </w:t>
      </w:r>
      <w:proofErr w:type="spellStart"/>
      <w:r w:rsidRPr="00FD2076">
        <w:t>Новоморской</w:t>
      </w:r>
      <w:proofErr w:type="spellEnd"/>
      <w:r w:rsidRPr="00FD2076">
        <w:t xml:space="preserve">)». Поступило письмо депутата </w:t>
      </w:r>
      <w:proofErr w:type="spellStart"/>
      <w:r w:rsidRPr="00FD2076">
        <w:t>Каверзиной</w:t>
      </w:r>
      <w:proofErr w:type="spellEnd"/>
      <w:r w:rsidRPr="00FD2076">
        <w:t xml:space="preserve"> С. В. с предложением передать полномочия по исполнению наказа избирателей № 36-019 департаменту культуры (в целях наиболее эффективного и своевременного исполнения данного наказа). Предложение согласовано с департаментом, поэтому ставим на голосование вопрос об </w:t>
      </w:r>
      <w:r w:rsidRPr="00FD2076">
        <w:t>измен</w:t>
      </w:r>
      <w:r w:rsidRPr="00FD2076">
        <w:t>ении</w:t>
      </w:r>
      <w:r w:rsidRPr="00FD2076">
        <w:t xml:space="preserve"> ответственного исполнителя за выполнение мероприятий по реализации наказа </w:t>
      </w:r>
      <w:r w:rsidR="00BD514D" w:rsidRPr="00BD514D">
        <w:t>№</w:t>
      </w:r>
      <w:r w:rsidR="00BD514D">
        <w:t> </w:t>
      </w:r>
      <w:r w:rsidR="00BD514D" w:rsidRPr="00BD514D">
        <w:t xml:space="preserve">36-019 </w:t>
      </w:r>
      <w:r w:rsidRPr="00FD2076">
        <w:t xml:space="preserve">с департамента транспорта и дорожно-благоустроительного комплекса </w:t>
      </w:r>
      <w:r w:rsidRPr="00FD2076">
        <w:lastRenderedPageBreak/>
        <w:t>мэрии города Новосибирска на департамент культуры, спорта и молодежной политики мэрии города Новосибирска.</w:t>
      </w:r>
    </w:p>
    <w:p w:rsidR="009A0E6E" w:rsidRPr="00FD2076" w:rsidRDefault="009A0E6E" w:rsidP="00FD2076">
      <w:pPr>
        <w:autoSpaceDE w:val="0"/>
        <w:autoSpaceDN w:val="0"/>
        <w:adjustRightInd w:val="0"/>
      </w:pPr>
      <w:r w:rsidRPr="00FD2076">
        <w:t xml:space="preserve">Кто «за»? </w:t>
      </w:r>
    </w:p>
    <w:p w:rsidR="009A0E6E" w:rsidRPr="00FD2076" w:rsidRDefault="009A0E6E" w:rsidP="00FD2076">
      <w:pPr>
        <w:autoSpaceDE w:val="0"/>
        <w:autoSpaceDN w:val="0"/>
        <w:adjustRightInd w:val="0"/>
      </w:pPr>
      <w:r w:rsidRPr="00FD2076">
        <w:t xml:space="preserve">«За» - единогласно (Бурмистров А. С., Ильиных И. С., Мухарыцин А. М., Стрельников В. А.). </w:t>
      </w:r>
    </w:p>
    <w:p w:rsidR="009A0E6E" w:rsidRPr="00FD2076" w:rsidRDefault="009A0E6E" w:rsidP="00FD2076">
      <w:pPr>
        <w:autoSpaceDE w:val="0"/>
        <w:autoSpaceDN w:val="0"/>
        <w:adjustRightInd w:val="0"/>
      </w:pPr>
      <w:r w:rsidRPr="00FD2076">
        <w:t xml:space="preserve">Все </w:t>
      </w:r>
      <w:proofErr w:type="gramStart"/>
      <w:r w:rsidRPr="00FD2076">
        <w:t>за</w:t>
      </w:r>
      <w:proofErr w:type="gramEnd"/>
      <w:r w:rsidRPr="00FD2076">
        <w:t>. Решение принято.</w:t>
      </w:r>
    </w:p>
    <w:p w:rsidR="00AB4C08" w:rsidRPr="00FD2076" w:rsidRDefault="00AB4C08" w:rsidP="00FD2076">
      <w:pPr>
        <w:autoSpaceDE w:val="0"/>
        <w:autoSpaceDN w:val="0"/>
        <w:adjustRightInd w:val="0"/>
      </w:pPr>
    </w:p>
    <w:p w:rsidR="00884F67" w:rsidRPr="00FD2076" w:rsidRDefault="009A0E6E" w:rsidP="00BD514D">
      <w:pPr>
        <w:autoSpaceDE w:val="0"/>
        <w:autoSpaceDN w:val="0"/>
        <w:adjustRightInd w:val="0"/>
      </w:pPr>
      <w:r w:rsidRPr="00FD2076">
        <w:t xml:space="preserve">Бурмистров А. С. – </w:t>
      </w:r>
      <w:r w:rsidR="00884F67" w:rsidRPr="00FD2076">
        <w:t>Следующий наказ № </w:t>
      </w:r>
      <w:r w:rsidR="00884F67" w:rsidRPr="00FD2076">
        <w:t>48-00377</w:t>
      </w:r>
      <w:r w:rsidR="00884F67" w:rsidRPr="00FD2076">
        <w:t xml:space="preserve"> «</w:t>
      </w:r>
      <w:r w:rsidR="00884F67" w:rsidRPr="00FD2076">
        <w:t>Асфальтное покрытие пр-д Березовый с обустройством ливневки с расширением дороги от ул. Ясная до ул. Снежная</w:t>
      </w:r>
      <w:r w:rsidR="00884F67" w:rsidRPr="00FD2076">
        <w:t>»</w:t>
      </w:r>
      <w:r w:rsidR="00884F67" w:rsidRPr="00FD2076">
        <w:t>, избирательный округ № 48</w:t>
      </w:r>
      <w:r w:rsidR="00BD514D">
        <w:t>. Д</w:t>
      </w:r>
      <w:r w:rsidR="00884F67" w:rsidRPr="00FD2076">
        <w:t>епутат Бурмистров Антон Васильевич</w:t>
      </w:r>
      <w:r w:rsidR="00884F67" w:rsidRPr="00FD2076">
        <w:t xml:space="preserve"> </w:t>
      </w:r>
      <w:r w:rsidR="00BD514D">
        <w:t>обратился</w:t>
      </w:r>
      <w:r w:rsidR="00BD514D">
        <w:t xml:space="preserve"> с просьбой внести изменения в мероприятия по реализации наказа избирателей № 48-00377, изменив формулировку мероприятий по реализации наказа</w:t>
      </w:r>
      <w:r w:rsidR="00BD514D">
        <w:t>.</w:t>
      </w:r>
      <w:r w:rsidR="00BD514D">
        <w:t xml:space="preserve"> </w:t>
      </w:r>
      <w:r w:rsidR="00884F67" w:rsidRPr="00FD2076">
        <w:t xml:space="preserve">Ставим на голосование изменение </w:t>
      </w:r>
      <w:r w:rsidR="00884F67" w:rsidRPr="00FD2076">
        <w:t>формулировк</w:t>
      </w:r>
      <w:r w:rsidR="00884F67" w:rsidRPr="00FD2076">
        <w:t>и</w:t>
      </w:r>
      <w:r w:rsidR="00884F67" w:rsidRPr="00FD2076">
        <w:t xml:space="preserve"> мероприятий по реализации наказа избирателей с «Асфальтное покрытие пр-д </w:t>
      </w:r>
      <w:proofErr w:type="gramStart"/>
      <w:r w:rsidR="00884F67" w:rsidRPr="00FD2076">
        <w:t>Березовый</w:t>
      </w:r>
      <w:proofErr w:type="gramEnd"/>
      <w:r w:rsidR="00884F67" w:rsidRPr="00FD2076">
        <w:t xml:space="preserve"> с обустройством ливневки с расширением дороги от ул. Ясная до ул. Снежная» на «Произвести планировку дороги со снятием грунта и последующим </w:t>
      </w:r>
      <w:proofErr w:type="spellStart"/>
      <w:r w:rsidR="00884F67" w:rsidRPr="00FD2076">
        <w:t>щебенением</w:t>
      </w:r>
      <w:proofErr w:type="spellEnd"/>
      <w:r w:rsidR="00884F67" w:rsidRPr="00FD2076">
        <w:t>».</w:t>
      </w:r>
      <w:r w:rsidR="00521758" w:rsidRPr="00FD2076">
        <w:t xml:space="preserve"> ДТиДБК не возражает против изменения формулировки мероприятий по реализации</w:t>
      </w:r>
      <w:r w:rsidR="00BD514D">
        <w:t xml:space="preserve"> данного</w:t>
      </w:r>
      <w:r w:rsidR="00521758" w:rsidRPr="00FD2076">
        <w:t xml:space="preserve"> наказа</w:t>
      </w:r>
      <w:r w:rsidR="00BD514D">
        <w:t>.</w:t>
      </w:r>
      <w:r w:rsidR="00521758" w:rsidRPr="00FD2076">
        <w:t xml:space="preserve"> Депутат хотел высказаться? Пожалуйста, Антон Васильевич.</w:t>
      </w:r>
    </w:p>
    <w:p w:rsidR="00521758" w:rsidRPr="00FD2076" w:rsidRDefault="00521758" w:rsidP="00FD2076">
      <w:pPr>
        <w:autoSpaceDE w:val="0"/>
        <w:autoSpaceDN w:val="0"/>
        <w:adjustRightInd w:val="0"/>
      </w:pPr>
      <w:r w:rsidRPr="00FD2076">
        <w:t xml:space="preserve">Бурмистров А. В. – </w:t>
      </w:r>
      <w:r w:rsidR="008D17A3" w:rsidRPr="00FD2076">
        <w:t>Да, это вопрос с предыдущей комиссии по наказам. Тогда мы договорились о том, что если формулировка мероприятия будет изменена, как я понимаю сейчас это</w:t>
      </w:r>
      <w:r w:rsidR="00BD514D">
        <w:t>т</w:t>
      </w:r>
      <w:r w:rsidR="008D17A3" w:rsidRPr="00FD2076">
        <w:t xml:space="preserve"> вопрос как раз </w:t>
      </w:r>
      <w:r w:rsidR="00BD514D">
        <w:t xml:space="preserve">и </w:t>
      </w:r>
      <w:r w:rsidR="008D17A3" w:rsidRPr="00FD2076">
        <w:t>будет рассматриваться</w:t>
      </w:r>
      <w:r w:rsidR="00BD514D">
        <w:t>. Но</w:t>
      </w:r>
      <w:r w:rsidR="008D17A3" w:rsidRPr="00FD2076">
        <w:t xml:space="preserve"> на предыдущей комиссии вопрос был не только сменить формулировку, а постараться исполнить часть этого наказа уже в этом году, потому что там нужен отрезок буквально в 40-50 метров.</w:t>
      </w:r>
    </w:p>
    <w:p w:rsidR="008D17A3" w:rsidRPr="00FD2076" w:rsidRDefault="008D17A3" w:rsidP="00FD2076">
      <w:pPr>
        <w:autoSpaceDE w:val="0"/>
        <w:autoSpaceDN w:val="0"/>
        <w:adjustRightInd w:val="0"/>
      </w:pPr>
      <w:r w:rsidRPr="00FD2076">
        <w:t>Бурмистров А. С. – Сергей Витальевич (</w:t>
      </w:r>
      <w:proofErr w:type="spellStart"/>
      <w:r w:rsidRPr="00FD2076">
        <w:t>Эпов</w:t>
      </w:r>
      <w:proofErr w:type="spellEnd"/>
      <w:r w:rsidRPr="00FD2076">
        <w:t>), у Вас будет возможность экономии? Вы же уже видите экономию по всем торгам, которые у Вас в управлении есть? Существует ли возможность эти вот 50 метров, которые блокируют возможность нормального проезда автомобильного транспорта</w:t>
      </w:r>
      <w:r w:rsidR="00BD514D">
        <w:t>,</w:t>
      </w:r>
      <w:r w:rsidRPr="00FD2076">
        <w:t xml:space="preserve"> исправить в этом году?</w:t>
      </w:r>
    </w:p>
    <w:p w:rsidR="008D17A3" w:rsidRPr="00FD2076" w:rsidRDefault="008D17A3" w:rsidP="00FD2076">
      <w:pPr>
        <w:autoSpaceDE w:val="0"/>
        <w:autoSpaceDN w:val="0"/>
        <w:adjustRightInd w:val="0"/>
      </w:pPr>
      <w:proofErr w:type="spellStart"/>
      <w:r w:rsidRPr="00FD2076">
        <w:t>Эпов</w:t>
      </w:r>
      <w:proofErr w:type="spellEnd"/>
      <w:r w:rsidRPr="00FD2076">
        <w:t xml:space="preserve"> С. В.</w:t>
      </w:r>
      <w:bookmarkStart w:id="0" w:name="_GoBack"/>
      <w:bookmarkEnd w:id="0"/>
      <w:r w:rsidR="00181521">
        <w:t xml:space="preserve"> </w:t>
      </w:r>
      <w:r w:rsidRPr="00FD2076">
        <w:t>– В этом году мы уже практически завершили сезон.</w:t>
      </w:r>
    </w:p>
    <w:p w:rsidR="008D17A3" w:rsidRPr="00FD2076" w:rsidRDefault="008D17A3" w:rsidP="00FD2076">
      <w:pPr>
        <w:autoSpaceDE w:val="0"/>
        <w:autoSpaceDN w:val="0"/>
        <w:adjustRightInd w:val="0"/>
      </w:pPr>
      <w:r w:rsidRPr="00FD2076">
        <w:t xml:space="preserve">Бурмистров А. С. – Ну это ведь </w:t>
      </w:r>
      <w:proofErr w:type="spellStart"/>
      <w:r w:rsidRPr="00FD2076">
        <w:t>щебенение</w:t>
      </w:r>
      <w:proofErr w:type="spellEnd"/>
      <w:r w:rsidRPr="00FD2076">
        <w:t>.</w:t>
      </w:r>
    </w:p>
    <w:p w:rsidR="008D17A3" w:rsidRPr="00FD2076" w:rsidRDefault="008D17A3" w:rsidP="00FD2076">
      <w:pPr>
        <w:autoSpaceDE w:val="0"/>
        <w:autoSpaceDN w:val="0"/>
        <w:adjustRightInd w:val="0"/>
      </w:pPr>
      <w:r w:rsidRPr="00FD2076">
        <w:t xml:space="preserve">Бурмистров А. В. – </w:t>
      </w:r>
      <w:proofErr w:type="spellStart"/>
      <w:r w:rsidR="00181521">
        <w:t>Ш</w:t>
      </w:r>
      <w:r w:rsidRPr="00FD2076">
        <w:t>ебенение</w:t>
      </w:r>
      <w:proofErr w:type="spellEnd"/>
      <w:r w:rsidRPr="00FD2076">
        <w:t xml:space="preserve"> можно хоть до снега делать, насколько я понимаю.</w:t>
      </w:r>
    </w:p>
    <w:p w:rsidR="008D17A3" w:rsidRPr="00FD2076" w:rsidRDefault="008D17A3" w:rsidP="00FD2076">
      <w:pPr>
        <w:autoSpaceDE w:val="0"/>
        <w:autoSpaceDN w:val="0"/>
        <w:adjustRightInd w:val="0"/>
      </w:pPr>
      <w:proofErr w:type="spellStart"/>
      <w:r w:rsidRPr="00FD2076">
        <w:t>Эпов</w:t>
      </w:r>
      <w:proofErr w:type="spellEnd"/>
      <w:r w:rsidRPr="00FD2076">
        <w:t xml:space="preserve"> С. В. – Так это же конкурсные процедуры. Не успеем уже.</w:t>
      </w:r>
    </w:p>
    <w:p w:rsidR="008D17A3" w:rsidRPr="00FD2076" w:rsidRDefault="008D17A3" w:rsidP="00FD2076">
      <w:pPr>
        <w:autoSpaceDE w:val="0"/>
        <w:autoSpaceDN w:val="0"/>
        <w:adjustRightInd w:val="0"/>
      </w:pPr>
      <w:r w:rsidRPr="00FD2076">
        <w:t xml:space="preserve">Бурмистров А. В. – Хорошо, но можно попросить комиссию рекомендовать исполнение части этого наказа, не обязательно весь наказ, части, </w:t>
      </w:r>
      <w:r w:rsidR="009364CC" w:rsidRPr="00FD2076">
        <w:t xml:space="preserve">именно </w:t>
      </w:r>
      <w:r w:rsidRPr="00FD2076">
        <w:t xml:space="preserve">которой я указывал от </w:t>
      </w:r>
      <w:r w:rsidR="009364CC" w:rsidRPr="00FD2076">
        <w:t>такого-то дома до такого-то буквально 50 метров?</w:t>
      </w:r>
    </w:p>
    <w:p w:rsidR="00521758" w:rsidRPr="00FD2076" w:rsidRDefault="009364CC" w:rsidP="00FD2076">
      <w:pPr>
        <w:autoSpaceDE w:val="0"/>
        <w:autoSpaceDN w:val="0"/>
        <w:adjustRightInd w:val="0"/>
      </w:pPr>
      <w:r w:rsidRPr="00FD2076">
        <w:t xml:space="preserve">Бурмистров А. С. – Вот, смотрите, есть у нас письмо начальника </w:t>
      </w:r>
      <w:proofErr w:type="spellStart"/>
      <w:r w:rsidRPr="00FD2076">
        <w:t>ДЭиСП</w:t>
      </w:r>
      <w:proofErr w:type="spellEnd"/>
      <w:r w:rsidRPr="00FD2076">
        <w:t xml:space="preserve"> Уткиной Л. А., в котором она пишет, что выполнение работ в рамках реализации данного наказа избирателей включено в план работ на 2023 год.</w:t>
      </w:r>
    </w:p>
    <w:p w:rsidR="009364CC" w:rsidRPr="00FD2076" w:rsidRDefault="009364CC" w:rsidP="00FD2076">
      <w:pPr>
        <w:autoSpaceDE w:val="0"/>
        <w:autoSpaceDN w:val="0"/>
        <w:adjustRightInd w:val="0"/>
      </w:pPr>
      <w:r w:rsidRPr="00FD2076">
        <w:t>Бурмистров А. В. – Хорошо.</w:t>
      </w:r>
    </w:p>
    <w:p w:rsidR="009364CC" w:rsidRPr="00FD2076" w:rsidRDefault="009364CC" w:rsidP="00FD2076">
      <w:pPr>
        <w:autoSpaceDE w:val="0"/>
        <w:autoSpaceDN w:val="0"/>
        <w:adjustRightInd w:val="0"/>
      </w:pPr>
      <w:r w:rsidRPr="00FD2076">
        <w:t>Бурмистров А. С. – Я так понимаю, что Сергей Витальевич поддерживает исполнение данного наказа.</w:t>
      </w:r>
    </w:p>
    <w:p w:rsidR="009364CC" w:rsidRPr="00FD2076" w:rsidRDefault="009364CC" w:rsidP="00FD2076">
      <w:pPr>
        <w:autoSpaceDE w:val="0"/>
        <w:autoSpaceDN w:val="0"/>
        <w:adjustRightInd w:val="0"/>
      </w:pPr>
      <w:proofErr w:type="spellStart"/>
      <w:r w:rsidRPr="00FD2076">
        <w:lastRenderedPageBreak/>
        <w:t>Эпов</w:t>
      </w:r>
      <w:proofErr w:type="spellEnd"/>
      <w:r w:rsidRPr="00FD2076">
        <w:t xml:space="preserve"> С. В. – На следующий год его полностью включили, поэтому деньги уже будут заложены.</w:t>
      </w:r>
    </w:p>
    <w:p w:rsidR="009364CC" w:rsidRPr="00FD2076" w:rsidRDefault="009364CC" w:rsidP="00FD2076">
      <w:pPr>
        <w:autoSpaceDE w:val="0"/>
        <w:autoSpaceDN w:val="0"/>
        <w:adjustRightInd w:val="0"/>
      </w:pPr>
      <w:r w:rsidRPr="00FD2076">
        <w:t>Бурмистров А. В. – Там не надо полностью, там надо 50 метров.</w:t>
      </w:r>
    </w:p>
    <w:p w:rsidR="009364CC" w:rsidRPr="00FD2076" w:rsidRDefault="009364CC" w:rsidP="00FD2076">
      <w:pPr>
        <w:autoSpaceDE w:val="0"/>
        <w:autoSpaceDN w:val="0"/>
        <w:adjustRightInd w:val="0"/>
      </w:pPr>
      <w:proofErr w:type="spellStart"/>
      <w:r w:rsidRPr="00FD2076">
        <w:t>Эпов</w:t>
      </w:r>
      <w:proofErr w:type="spellEnd"/>
      <w:r w:rsidRPr="00FD2076">
        <w:t xml:space="preserve"> С. В. – </w:t>
      </w:r>
      <w:r w:rsidR="00C21621" w:rsidRPr="00FD2076">
        <w:t>С</w:t>
      </w:r>
      <w:r w:rsidRPr="00FD2076">
        <w:t>колько надо</w:t>
      </w:r>
      <w:r w:rsidR="00181521">
        <w:t>,</w:t>
      </w:r>
      <w:r w:rsidRPr="00FD2076">
        <w:t xml:space="preserve"> 50 так 50 – сделаем.</w:t>
      </w:r>
    </w:p>
    <w:p w:rsidR="009364CC" w:rsidRPr="00FD2076" w:rsidRDefault="009364CC" w:rsidP="00FD2076">
      <w:pPr>
        <w:autoSpaceDE w:val="0"/>
        <w:autoSpaceDN w:val="0"/>
        <w:adjustRightInd w:val="0"/>
      </w:pPr>
      <w:r w:rsidRPr="00FD2076">
        <w:t xml:space="preserve">Бурмистров А. В. – У меня есть на округе дороги, которые действительно требуют большего ремонта, а здесь надо буквально 50 метров. </w:t>
      </w:r>
    </w:p>
    <w:p w:rsidR="009364CC" w:rsidRPr="00FD2076" w:rsidRDefault="009364CC" w:rsidP="00FD2076">
      <w:pPr>
        <w:autoSpaceDE w:val="0"/>
        <w:autoSpaceDN w:val="0"/>
        <w:adjustRightInd w:val="0"/>
      </w:pPr>
      <w:proofErr w:type="spellStart"/>
      <w:r w:rsidRPr="00FD2076">
        <w:t>Эпов</w:t>
      </w:r>
      <w:proofErr w:type="spellEnd"/>
      <w:r w:rsidRPr="00FD2076">
        <w:t xml:space="preserve"> С. В. – Мы же с Вами будем согласовать объем</w:t>
      </w:r>
      <w:r w:rsidR="00C21621" w:rsidRPr="00FD2076">
        <w:t>.</w:t>
      </w:r>
    </w:p>
    <w:p w:rsidR="00C21621" w:rsidRPr="00FD2076" w:rsidRDefault="00C21621" w:rsidP="00FD2076">
      <w:pPr>
        <w:autoSpaceDE w:val="0"/>
        <w:autoSpaceDN w:val="0"/>
        <w:adjustRightInd w:val="0"/>
      </w:pPr>
      <w:r w:rsidRPr="00FD2076">
        <w:t xml:space="preserve">Бурмистров А. С. – Проговорили, поэтому понимание есть. Сергей Витальевич, спасибо Вам. Теперь уже формально мы ставим вопрос на голосование об изменении формулировки мероприятий по реализации наказа избирателей </w:t>
      </w:r>
      <w:r w:rsidR="00181521" w:rsidRPr="00FD2076">
        <w:t>№ 48-00377</w:t>
      </w:r>
      <w:r w:rsidR="00181521">
        <w:t xml:space="preserve"> </w:t>
      </w:r>
      <w:r w:rsidRPr="00FD2076">
        <w:t xml:space="preserve">с «Асфальтное покрытие пр-д Березовый с обустройством ливневки с расширением дороги от ул. Ясная до ул. Снежная» на «Произвести планировку дороги со снятием грунта и последующим </w:t>
      </w:r>
      <w:proofErr w:type="spellStart"/>
      <w:r w:rsidRPr="00FD2076">
        <w:t>щебенением</w:t>
      </w:r>
      <w:proofErr w:type="spellEnd"/>
      <w:r w:rsidRPr="00FD2076">
        <w:t>».</w:t>
      </w:r>
    </w:p>
    <w:p w:rsidR="0056187B" w:rsidRPr="00FD2076" w:rsidRDefault="0056187B" w:rsidP="00FD2076">
      <w:pPr>
        <w:autoSpaceDE w:val="0"/>
        <w:autoSpaceDN w:val="0"/>
        <w:adjustRightInd w:val="0"/>
      </w:pPr>
      <w:r w:rsidRPr="00FD2076">
        <w:t xml:space="preserve">Кто «за»? </w:t>
      </w:r>
    </w:p>
    <w:p w:rsidR="00C21621" w:rsidRPr="00FD2076" w:rsidRDefault="00C21621" w:rsidP="00FD2076">
      <w:pPr>
        <w:autoSpaceDE w:val="0"/>
        <w:autoSpaceDN w:val="0"/>
        <w:adjustRightInd w:val="0"/>
      </w:pPr>
      <w:r w:rsidRPr="00FD2076">
        <w:t xml:space="preserve">«За» - единогласно (Бурмистров А. С., Ильиных И. С., Мухарыцин А. М., Стрельников В. А.). </w:t>
      </w:r>
    </w:p>
    <w:p w:rsidR="00884F67" w:rsidRPr="00FD2076" w:rsidRDefault="00C21621" w:rsidP="00FD2076">
      <w:pPr>
        <w:autoSpaceDE w:val="0"/>
        <w:autoSpaceDN w:val="0"/>
        <w:adjustRightInd w:val="0"/>
        <w:rPr>
          <w:rStyle w:val="FontStyle12"/>
          <w:sz w:val="28"/>
          <w:szCs w:val="28"/>
        </w:rPr>
      </w:pPr>
      <w:r w:rsidRPr="00FD2076">
        <w:t xml:space="preserve">Все </w:t>
      </w:r>
      <w:proofErr w:type="gramStart"/>
      <w:r w:rsidRPr="00FD2076">
        <w:t>за</w:t>
      </w:r>
      <w:proofErr w:type="gramEnd"/>
      <w:r w:rsidRPr="00FD2076">
        <w:t>. Решение принято.</w:t>
      </w:r>
      <w:r w:rsidR="00FD2076">
        <w:t xml:space="preserve"> </w:t>
      </w:r>
    </w:p>
    <w:p w:rsidR="00884F67" w:rsidRPr="00FD2076" w:rsidRDefault="00884F67" w:rsidP="00FD2076">
      <w:pPr>
        <w:pStyle w:val="Style6"/>
        <w:spacing w:line="240" w:lineRule="auto"/>
        <w:ind w:firstLine="709"/>
        <w:rPr>
          <w:rStyle w:val="FontStyle12"/>
          <w:sz w:val="28"/>
          <w:szCs w:val="28"/>
        </w:rPr>
      </w:pPr>
    </w:p>
    <w:p w:rsidR="00C21621" w:rsidRPr="00FD2076" w:rsidRDefault="00772326" w:rsidP="00FD2076">
      <w:pPr>
        <w:pStyle w:val="Style6"/>
        <w:spacing w:line="240" w:lineRule="auto"/>
        <w:ind w:firstLine="709"/>
        <w:rPr>
          <w:rStyle w:val="FontStyle12"/>
          <w:sz w:val="28"/>
          <w:szCs w:val="28"/>
        </w:rPr>
      </w:pPr>
      <w:r w:rsidRPr="00FD2076">
        <w:rPr>
          <w:rStyle w:val="FontStyle12"/>
          <w:sz w:val="28"/>
          <w:szCs w:val="28"/>
        </w:rPr>
        <w:t xml:space="preserve">Бурмистров А. С. – Уважаемые коллеги, </w:t>
      </w:r>
      <w:r w:rsidR="00C21621" w:rsidRPr="00FD2076">
        <w:rPr>
          <w:rStyle w:val="FontStyle12"/>
          <w:sz w:val="28"/>
          <w:szCs w:val="28"/>
        </w:rPr>
        <w:t>какие-то еще вопросы, предложения, обсуждения будут? Да, пожалуйста</w:t>
      </w:r>
      <w:r w:rsidR="00181521">
        <w:rPr>
          <w:rStyle w:val="FontStyle12"/>
          <w:sz w:val="28"/>
          <w:szCs w:val="28"/>
        </w:rPr>
        <w:t>,</w:t>
      </w:r>
      <w:r w:rsidR="00C21621" w:rsidRPr="00FD2076">
        <w:rPr>
          <w:rStyle w:val="FontStyle12"/>
          <w:sz w:val="28"/>
          <w:szCs w:val="28"/>
        </w:rPr>
        <w:t xml:space="preserve"> Светлана Викторовна.</w:t>
      </w:r>
    </w:p>
    <w:p w:rsidR="00C21621" w:rsidRPr="00FD2076" w:rsidRDefault="00C21621" w:rsidP="00FD2076">
      <w:pPr>
        <w:pStyle w:val="Style6"/>
        <w:spacing w:line="240" w:lineRule="auto"/>
        <w:ind w:firstLine="709"/>
        <w:rPr>
          <w:rStyle w:val="FontStyle12"/>
          <w:sz w:val="28"/>
          <w:szCs w:val="28"/>
        </w:rPr>
      </w:pPr>
      <w:r w:rsidRPr="00FD2076">
        <w:rPr>
          <w:rStyle w:val="FontStyle12"/>
          <w:sz w:val="28"/>
          <w:szCs w:val="28"/>
        </w:rPr>
        <w:t xml:space="preserve">Каверзина С. В. – Так прекрасно послушала коллегу соседа. </w:t>
      </w:r>
      <w:r w:rsidR="00181521">
        <w:rPr>
          <w:rStyle w:val="FontStyle12"/>
          <w:sz w:val="28"/>
          <w:szCs w:val="28"/>
        </w:rPr>
        <w:t>А мы можем такой</w:t>
      </w:r>
      <w:r w:rsidRPr="00FD2076">
        <w:rPr>
          <w:rStyle w:val="FontStyle12"/>
          <w:sz w:val="28"/>
          <w:szCs w:val="28"/>
        </w:rPr>
        <w:t xml:space="preserve"> наказ, где асфальтировано часть частного сектора</w:t>
      </w:r>
      <w:r w:rsidR="00181521">
        <w:rPr>
          <w:rStyle w:val="FontStyle12"/>
          <w:sz w:val="28"/>
          <w:szCs w:val="28"/>
        </w:rPr>
        <w:t>,</w:t>
      </w:r>
      <w:r w:rsidRPr="00FD2076">
        <w:rPr>
          <w:rStyle w:val="FontStyle12"/>
          <w:sz w:val="28"/>
          <w:szCs w:val="28"/>
        </w:rPr>
        <w:t xml:space="preserve"> частично выполнять, делая </w:t>
      </w:r>
      <w:proofErr w:type="spellStart"/>
      <w:r w:rsidRPr="00FD2076">
        <w:rPr>
          <w:rStyle w:val="FontStyle12"/>
          <w:sz w:val="28"/>
          <w:szCs w:val="28"/>
        </w:rPr>
        <w:t>щебенение</w:t>
      </w:r>
      <w:proofErr w:type="spellEnd"/>
      <w:r w:rsidRPr="00FD2076">
        <w:rPr>
          <w:rStyle w:val="FontStyle12"/>
          <w:sz w:val="28"/>
          <w:szCs w:val="28"/>
        </w:rPr>
        <w:t xml:space="preserve">, да? Вот у меня есть улица, которая дала наказ асфальтирование, но им там </w:t>
      </w:r>
      <w:proofErr w:type="spellStart"/>
      <w:r w:rsidRPr="00FD2076">
        <w:rPr>
          <w:rStyle w:val="FontStyle12"/>
          <w:sz w:val="28"/>
          <w:szCs w:val="28"/>
        </w:rPr>
        <w:t>щебенение</w:t>
      </w:r>
      <w:proofErr w:type="spellEnd"/>
      <w:r w:rsidRPr="00FD2076">
        <w:rPr>
          <w:rStyle w:val="FontStyle12"/>
          <w:sz w:val="28"/>
          <w:szCs w:val="28"/>
        </w:rPr>
        <w:t xml:space="preserve"> </w:t>
      </w:r>
      <w:r w:rsidR="007E75BB" w:rsidRPr="00FD2076">
        <w:rPr>
          <w:rStyle w:val="FontStyle12"/>
          <w:sz w:val="28"/>
          <w:szCs w:val="28"/>
        </w:rPr>
        <w:t>нужно в первую очередь и мы можем сделать часть наказа, не асфальтировать?</w:t>
      </w:r>
    </w:p>
    <w:p w:rsidR="007E75BB" w:rsidRPr="00FD2076" w:rsidRDefault="007E75BB" w:rsidP="00FD2076">
      <w:pPr>
        <w:pStyle w:val="Style6"/>
        <w:spacing w:line="240" w:lineRule="auto"/>
        <w:ind w:firstLine="709"/>
        <w:rPr>
          <w:rStyle w:val="FontStyle12"/>
          <w:sz w:val="28"/>
          <w:szCs w:val="28"/>
        </w:rPr>
      </w:pPr>
      <w:r w:rsidRPr="00FD2076">
        <w:rPr>
          <w:rStyle w:val="FontStyle12"/>
          <w:sz w:val="28"/>
          <w:szCs w:val="28"/>
        </w:rPr>
        <w:t>Бурмистров А. С. – Уважаемые коллеги, мы все понимаем, какие лимиты есть и можем сделать.</w:t>
      </w:r>
    </w:p>
    <w:p w:rsidR="007E75BB" w:rsidRPr="00FD2076" w:rsidRDefault="007E75BB" w:rsidP="00FD2076">
      <w:pPr>
        <w:pStyle w:val="Style6"/>
        <w:spacing w:line="240" w:lineRule="auto"/>
        <w:ind w:firstLine="709"/>
        <w:rPr>
          <w:rStyle w:val="FontStyle12"/>
          <w:sz w:val="28"/>
          <w:szCs w:val="28"/>
        </w:rPr>
      </w:pPr>
      <w:r w:rsidRPr="00FD2076">
        <w:rPr>
          <w:rStyle w:val="FontStyle12"/>
          <w:sz w:val="28"/>
          <w:szCs w:val="28"/>
        </w:rPr>
        <w:t>Каверзина С. В. – То есть изменение не названия наказа, а мероприятия наказа возможно?</w:t>
      </w:r>
    </w:p>
    <w:p w:rsidR="007E75BB" w:rsidRPr="00FD2076" w:rsidRDefault="007E75BB" w:rsidP="00FD2076">
      <w:pPr>
        <w:pStyle w:val="Style6"/>
        <w:spacing w:line="240" w:lineRule="auto"/>
        <w:ind w:firstLine="709"/>
        <w:rPr>
          <w:rStyle w:val="FontStyle12"/>
          <w:sz w:val="28"/>
          <w:szCs w:val="28"/>
        </w:rPr>
      </w:pPr>
      <w:r w:rsidRPr="00FD2076">
        <w:rPr>
          <w:rStyle w:val="FontStyle12"/>
          <w:sz w:val="28"/>
          <w:szCs w:val="28"/>
        </w:rPr>
        <w:t>Бурмистров А. С. – Смотрите, формально мы будем менять мероприятие, а не сам наказ.</w:t>
      </w:r>
    </w:p>
    <w:p w:rsidR="007E75BB" w:rsidRPr="00FD2076" w:rsidRDefault="007E75BB" w:rsidP="00FD2076">
      <w:pPr>
        <w:pStyle w:val="Style6"/>
        <w:spacing w:line="240" w:lineRule="auto"/>
        <w:ind w:firstLine="709"/>
        <w:rPr>
          <w:rStyle w:val="FontStyle12"/>
          <w:sz w:val="28"/>
          <w:szCs w:val="28"/>
        </w:rPr>
      </w:pPr>
      <w:r w:rsidRPr="00FD2076">
        <w:rPr>
          <w:rStyle w:val="FontStyle12"/>
          <w:sz w:val="28"/>
          <w:szCs w:val="28"/>
        </w:rPr>
        <w:t xml:space="preserve">Каверзина С. В. – Наказ остается – асфальтирование, а в мероприятии пишем </w:t>
      </w:r>
      <w:proofErr w:type="spellStart"/>
      <w:r w:rsidRPr="00FD2076">
        <w:rPr>
          <w:rStyle w:val="FontStyle12"/>
          <w:sz w:val="28"/>
          <w:szCs w:val="28"/>
        </w:rPr>
        <w:t>щебенение</w:t>
      </w:r>
      <w:proofErr w:type="spellEnd"/>
      <w:r w:rsidRPr="00FD2076">
        <w:rPr>
          <w:rStyle w:val="FontStyle12"/>
          <w:sz w:val="28"/>
          <w:szCs w:val="28"/>
        </w:rPr>
        <w:t>?</w:t>
      </w:r>
    </w:p>
    <w:p w:rsidR="007E75BB" w:rsidRPr="00FD2076" w:rsidRDefault="007E75BB" w:rsidP="00FD2076">
      <w:pPr>
        <w:pStyle w:val="Style6"/>
        <w:spacing w:line="240" w:lineRule="auto"/>
        <w:ind w:firstLine="709"/>
        <w:rPr>
          <w:rStyle w:val="FontStyle12"/>
          <w:sz w:val="28"/>
          <w:szCs w:val="28"/>
        </w:rPr>
      </w:pPr>
      <w:r w:rsidRPr="00FD2076">
        <w:rPr>
          <w:rStyle w:val="FontStyle12"/>
          <w:sz w:val="28"/>
          <w:szCs w:val="28"/>
        </w:rPr>
        <w:t xml:space="preserve">Бурмистров А. С. –  Наказ остается, меняется формулировка мероприятия и под эту формулировку меняется вид работ </w:t>
      </w:r>
      <w:proofErr w:type="gramStart"/>
      <w:r w:rsidRPr="00FD2076">
        <w:rPr>
          <w:rStyle w:val="FontStyle12"/>
          <w:sz w:val="28"/>
          <w:szCs w:val="28"/>
        </w:rPr>
        <w:t>на</w:t>
      </w:r>
      <w:proofErr w:type="gramEnd"/>
      <w:r w:rsidRPr="00FD2076">
        <w:rPr>
          <w:rStyle w:val="FontStyle12"/>
          <w:sz w:val="28"/>
          <w:szCs w:val="28"/>
        </w:rPr>
        <w:t xml:space="preserve"> соответств</w:t>
      </w:r>
      <w:r w:rsidR="00181521">
        <w:rPr>
          <w:rStyle w:val="FontStyle12"/>
          <w:sz w:val="28"/>
          <w:szCs w:val="28"/>
        </w:rPr>
        <w:t>ующий</w:t>
      </w:r>
      <w:r w:rsidRPr="00FD2076">
        <w:rPr>
          <w:rStyle w:val="FontStyle12"/>
          <w:sz w:val="28"/>
          <w:szCs w:val="28"/>
        </w:rPr>
        <w:t xml:space="preserve"> – </w:t>
      </w:r>
      <w:proofErr w:type="spellStart"/>
      <w:r w:rsidRPr="00FD2076">
        <w:rPr>
          <w:rStyle w:val="FontStyle12"/>
          <w:sz w:val="28"/>
          <w:szCs w:val="28"/>
        </w:rPr>
        <w:t>щебенение</w:t>
      </w:r>
      <w:proofErr w:type="spellEnd"/>
      <w:r w:rsidRPr="00FD2076">
        <w:rPr>
          <w:rStyle w:val="FontStyle12"/>
          <w:sz w:val="28"/>
          <w:szCs w:val="28"/>
        </w:rPr>
        <w:t>.</w:t>
      </w:r>
    </w:p>
    <w:p w:rsidR="007E75BB" w:rsidRPr="00FD2076" w:rsidRDefault="007E75BB" w:rsidP="00FD2076">
      <w:pPr>
        <w:pStyle w:val="Style6"/>
        <w:spacing w:line="240" w:lineRule="auto"/>
        <w:ind w:firstLine="709"/>
        <w:rPr>
          <w:rStyle w:val="FontStyle12"/>
          <w:sz w:val="28"/>
          <w:szCs w:val="28"/>
        </w:rPr>
      </w:pPr>
      <w:r w:rsidRPr="00FD2076">
        <w:rPr>
          <w:rStyle w:val="FontStyle12"/>
          <w:sz w:val="28"/>
          <w:szCs w:val="28"/>
        </w:rPr>
        <w:t>Каверзина С. В. – Все понятно, спасибо.</w:t>
      </w:r>
    </w:p>
    <w:p w:rsidR="00474EEC" w:rsidRPr="00FD2076" w:rsidRDefault="007E75BB" w:rsidP="00FD2076">
      <w:pPr>
        <w:pStyle w:val="Style6"/>
        <w:spacing w:line="240" w:lineRule="auto"/>
        <w:ind w:firstLine="709"/>
        <w:rPr>
          <w:rStyle w:val="FontStyle12"/>
          <w:sz w:val="28"/>
          <w:szCs w:val="28"/>
        </w:rPr>
      </w:pPr>
      <w:r w:rsidRPr="00FD2076">
        <w:rPr>
          <w:rStyle w:val="FontStyle12"/>
          <w:sz w:val="28"/>
          <w:szCs w:val="28"/>
        </w:rPr>
        <w:t xml:space="preserve">Бурмистров А. С. – Да, это решаемая задача. Уважаемые коллеги, предлагаю </w:t>
      </w:r>
      <w:r w:rsidR="00FD2076" w:rsidRPr="00FD2076">
        <w:rPr>
          <w:rStyle w:val="FontStyle12"/>
          <w:sz w:val="28"/>
          <w:szCs w:val="28"/>
        </w:rPr>
        <w:t>проголосовать за проект решения нашей комиссии в целом, с учетом нашего голосования по таблице.</w:t>
      </w:r>
      <w:r w:rsidR="00FD2076" w:rsidRPr="00FD2076">
        <w:rPr>
          <w:rStyle w:val="FontStyle12"/>
          <w:sz w:val="28"/>
          <w:szCs w:val="28"/>
        </w:rPr>
        <w:t xml:space="preserve"> Также м</w:t>
      </w:r>
      <w:r w:rsidR="00772326" w:rsidRPr="00FD2076">
        <w:rPr>
          <w:rStyle w:val="FontStyle12"/>
          <w:sz w:val="28"/>
          <w:szCs w:val="28"/>
        </w:rPr>
        <w:t>ы рекомендуем мэрии города Новосибирска учесть настоящее решение комиссии при подготовке изменений в план мероприятий по реализации наказов избирателей на 2021 - 2025 годы, утвержденный решением Совета от 30.06.2021 № 175.</w:t>
      </w:r>
    </w:p>
    <w:p w:rsidR="00772326" w:rsidRPr="00FD2076" w:rsidRDefault="00772326" w:rsidP="00FD2076">
      <w:pPr>
        <w:pStyle w:val="Style6"/>
        <w:spacing w:line="240" w:lineRule="auto"/>
        <w:ind w:firstLine="709"/>
        <w:rPr>
          <w:rStyle w:val="FontStyle12"/>
          <w:sz w:val="28"/>
          <w:szCs w:val="28"/>
        </w:rPr>
      </w:pPr>
      <w:r w:rsidRPr="00FD2076">
        <w:rPr>
          <w:rStyle w:val="FontStyle12"/>
          <w:sz w:val="28"/>
          <w:szCs w:val="28"/>
        </w:rPr>
        <w:t xml:space="preserve">Кто «за»? </w:t>
      </w:r>
    </w:p>
    <w:p w:rsidR="00C21621" w:rsidRPr="00FD2076" w:rsidRDefault="00C21621" w:rsidP="00FD2076">
      <w:pPr>
        <w:pStyle w:val="Style6"/>
        <w:spacing w:line="240" w:lineRule="auto"/>
        <w:ind w:firstLine="709"/>
        <w:rPr>
          <w:rStyle w:val="FontStyle12"/>
          <w:sz w:val="28"/>
          <w:szCs w:val="28"/>
        </w:rPr>
      </w:pPr>
      <w:r w:rsidRPr="00FD2076">
        <w:rPr>
          <w:rStyle w:val="FontStyle12"/>
          <w:sz w:val="28"/>
          <w:szCs w:val="28"/>
        </w:rPr>
        <w:t xml:space="preserve">«За» - единогласно (Бурмистров А. С., Ильиных И. С., Мухарыцин А. М., Стрельников В. А.). </w:t>
      </w:r>
    </w:p>
    <w:p w:rsidR="00C21621" w:rsidRPr="00FD2076" w:rsidRDefault="00C21621" w:rsidP="00FD2076">
      <w:pPr>
        <w:pStyle w:val="Style6"/>
        <w:spacing w:line="240" w:lineRule="auto"/>
        <w:ind w:firstLine="709"/>
        <w:rPr>
          <w:rStyle w:val="FontStyle12"/>
          <w:sz w:val="28"/>
          <w:szCs w:val="28"/>
        </w:rPr>
      </w:pPr>
      <w:r w:rsidRPr="00FD2076">
        <w:rPr>
          <w:rStyle w:val="FontStyle12"/>
          <w:sz w:val="28"/>
          <w:szCs w:val="28"/>
        </w:rPr>
        <w:lastRenderedPageBreak/>
        <w:t xml:space="preserve">Все </w:t>
      </w:r>
      <w:proofErr w:type="gramStart"/>
      <w:r w:rsidRPr="00FD2076">
        <w:rPr>
          <w:rStyle w:val="FontStyle12"/>
          <w:sz w:val="28"/>
          <w:szCs w:val="28"/>
        </w:rPr>
        <w:t>за</w:t>
      </w:r>
      <w:proofErr w:type="gramEnd"/>
      <w:r w:rsidRPr="00FD2076">
        <w:rPr>
          <w:rStyle w:val="FontStyle12"/>
          <w:sz w:val="28"/>
          <w:szCs w:val="28"/>
        </w:rPr>
        <w:t>. Решение принято.</w:t>
      </w:r>
    </w:p>
    <w:p w:rsidR="00474EEC" w:rsidRPr="00FD2076" w:rsidRDefault="00474EEC" w:rsidP="00FD2076">
      <w:pPr>
        <w:pStyle w:val="Style6"/>
        <w:spacing w:line="240" w:lineRule="auto"/>
        <w:ind w:firstLine="709"/>
        <w:rPr>
          <w:rStyle w:val="FontStyle12"/>
          <w:sz w:val="28"/>
          <w:szCs w:val="28"/>
        </w:rPr>
      </w:pPr>
    </w:p>
    <w:p w:rsidR="00C7319A" w:rsidRPr="00FD2076" w:rsidRDefault="00C7319A" w:rsidP="00FD2076">
      <w:pPr>
        <w:pStyle w:val="Style3"/>
        <w:widowControl/>
        <w:spacing w:line="240" w:lineRule="auto"/>
        <w:ind w:firstLine="709"/>
        <w:jc w:val="both"/>
        <w:rPr>
          <w:rStyle w:val="FontStyle11"/>
          <w:sz w:val="28"/>
          <w:szCs w:val="28"/>
          <w:u w:val="single"/>
        </w:rPr>
      </w:pPr>
      <w:r w:rsidRPr="00FD2076">
        <w:rPr>
          <w:rStyle w:val="FontStyle11"/>
          <w:sz w:val="28"/>
          <w:szCs w:val="28"/>
          <w:u w:val="single"/>
        </w:rPr>
        <w:t>Р</w:t>
      </w:r>
      <w:r w:rsidR="00FD2076">
        <w:rPr>
          <w:rStyle w:val="FontStyle11"/>
          <w:sz w:val="28"/>
          <w:szCs w:val="28"/>
          <w:u w:val="single"/>
        </w:rPr>
        <w:t>ешили</w:t>
      </w:r>
      <w:r w:rsidRPr="00FD2076">
        <w:rPr>
          <w:rStyle w:val="FontStyle11"/>
          <w:sz w:val="28"/>
          <w:szCs w:val="28"/>
          <w:u w:val="single"/>
        </w:rPr>
        <w:t>:</w:t>
      </w:r>
    </w:p>
    <w:p w:rsidR="00884F67" w:rsidRPr="00884F67" w:rsidRDefault="00884F67" w:rsidP="00FD2076">
      <w:pPr>
        <w:numPr>
          <w:ilvl w:val="0"/>
          <w:numId w:val="14"/>
        </w:numPr>
        <w:tabs>
          <w:tab w:val="left" w:pos="1276"/>
        </w:tabs>
        <w:ind w:left="0" w:firstLine="709"/>
        <w:contextualSpacing/>
        <w:rPr>
          <w:rFonts w:eastAsia="Times New Roman"/>
        </w:rPr>
      </w:pPr>
      <w:r w:rsidRPr="00884F67">
        <w:rPr>
          <w:rFonts w:eastAsia="Times New Roman"/>
        </w:rPr>
        <w:t xml:space="preserve">Наказы с номерами: </w:t>
      </w:r>
      <w:r w:rsidRPr="00884F67">
        <w:rPr>
          <w:rFonts w:eastAsia="Times New Roman"/>
          <w:color w:val="000000"/>
        </w:rPr>
        <w:t>07-00226, 08-00091, 08-00168, 08-00218, 18-00239, 18-00240, 41-00113 – исключить из плана мероприятий по реализации наказов избирателей на 2021 - 2025 годы;</w:t>
      </w:r>
    </w:p>
    <w:p w:rsidR="00884F67" w:rsidRPr="00884F67" w:rsidRDefault="00884F67" w:rsidP="00FD2076">
      <w:pPr>
        <w:tabs>
          <w:tab w:val="left" w:pos="1276"/>
        </w:tabs>
        <w:contextualSpacing/>
        <w:rPr>
          <w:rFonts w:eastAsia="Times New Roman"/>
          <w:color w:val="000000"/>
        </w:rPr>
      </w:pPr>
      <w:r w:rsidRPr="00884F67">
        <w:rPr>
          <w:rFonts w:eastAsia="Times New Roman"/>
          <w:color w:val="000000"/>
        </w:rPr>
        <w:t>46-00044 – добавить ответственного исполнителя за выполнение мероприятий по реализации наказа избирателей – департамент культуры, спорта и молодежной политики мэрии города Новосибирска;</w:t>
      </w:r>
    </w:p>
    <w:p w:rsidR="00884F67" w:rsidRPr="00884F67" w:rsidRDefault="00884F67" w:rsidP="00FD2076">
      <w:pPr>
        <w:tabs>
          <w:tab w:val="left" w:pos="1276"/>
        </w:tabs>
        <w:contextualSpacing/>
        <w:rPr>
          <w:rFonts w:eastAsia="Times New Roman"/>
          <w:color w:val="000000"/>
        </w:rPr>
      </w:pPr>
      <w:r w:rsidRPr="00884F67">
        <w:rPr>
          <w:rFonts w:eastAsia="Times New Roman"/>
          <w:color w:val="000000"/>
        </w:rPr>
        <w:t>36-019 – изменить ответственного исполнителя за выполнение мероприятий по реализации наказа избирателей с департамента транспорта и дорожно-благоустроительного комплекса мэрии города Новосибирска на департамент культуры, спорта и молодежной политики мэрии города Новосибирска;</w:t>
      </w:r>
    </w:p>
    <w:p w:rsidR="00884F67" w:rsidRPr="00884F67" w:rsidRDefault="00884F67" w:rsidP="00FD2076">
      <w:pPr>
        <w:tabs>
          <w:tab w:val="left" w:pos="1276"/>
        </w:tabs>
        <w:contextualSpacing/>
        <w:rPr>
          <w:rFonts w:eastAsia="Times New Roman"/>
          <w:color w:val="000000"/>
        </w:rPr>
      </w:pPr>
      <w:r w:rsidRPr="00884F67">
        <w:rPr>
          <w:rFonts w:eastAsia="Times New Roman"/>
          <w:color w:val="000000"/>
        </w:rPr>
        <w:t xml:space="preserve">48-00377 – изменить формулировку мероприятий по реализации наказа избирателей с «Асфальтное покрытие пр-д </w:t>
      </w:r>
      <w:proofErr w:type="gramStart"/>
      <w:r w:rsidRPr="00884F67">
        <w:rPr>
          <w:rFonts w:eastAsia="Times New Roman"/>
          <w:color w:val="000000"/>
        </w:rPr>
        <w:t>Березовый</w:t>
      </w:r>
      <w:proofErr w:type="gramEnd"/>
      <w:r w:rsidRPr="00884F67">
        <w:rPr>
          <w:rFonts w:eastAsia="Times New Roman"/>
          <w:color w:val="000000"/>
        </w:rPr>
        <w:t xml:space="preserve"> с обустройством ливневки с расширением дороги от ул. Ясная до ул. Снежная» на «Произвести планировку дороги со снятием грунта и последующим </w:t>
      </w:r>
      <w:proofErr w:type="spellStart"/>
      <w:r w:rsidRPr="00884F67">
        <w:rPr>
          <w:rFonts w:eastAsia="Times New Roman"/>
          <w:color w:val="000000"/>
        </w:rPr>
        <w:t>щебенением</w:t>
      </w:r>
      <w:proofErr w:type="spellEnd"/>
      <w:r w:rsidRPr="00884F67">
        <w:rPr>
          <w:rFonts w:eastAsia="Times New Roman"/>
          <w:color w:val="000000"/>
        </w:rPr>
        <w:t>».</w:t>
      </w:r>
    </w:p>
    <w:p w:rsidR="00884F67" w:rsidRPr="00884F67" w:rsidRDefault="00884F67" w:rsidP="00FD2076">
      <w:pPr>
        <w:tabs>
          <w:tab w:val="left" w:pos="1276"/>
        </w:tabs>
        <w:contextualSpacing/>
        <w:rPr>
          <w:rFonts w:eastAsia="Times New Roman"/>
          <w:color w:val="000000"/>
        </w:rPr>
      </w:pPr>
      <w:r w:rsidRPr="00884F67">
        <w:rPr>
          <w:rFonts w:eastAsia="Times New Roman"/>
          <w:color w:val="000000"/>
        </w:rPr>
        <w:t>2.</w:t>
      </w:r>
      <w:r w:rsidRPr="00884F67">
        <w:rPr>
          <w:rFonts w:eastAsia="Times New Roman"/>
          <w:color w:val="000000"/>
        </w:rPr>
        <w:tab/>
        <w:t>Рассмотрение наказа 06-063 перенести на последующие заседания комиссии.</w:t>
      </w:r>
    </w:p>
    <w:p w:rsidR="00884F67" w:rsidRPr="00884F67" w:rsidRDefault="00884F67" w:rsidP="00FD2076">
      <w:pPr>
        <w:numPr>
          <w:ilvl w:val="0"/>
          <w:numId w:val="15"/>
        </w:numPr>
        <w:tabs>
          <w:tab w:val="left" w:pos="1276"/>
        </w:tabs>
        <w:ind w:left="0" w:firstLine="709"/>
        <w:rPr>
          <w:rFonts w:eastAsia="Times New Roman"/>
        </w:rPr>
      </w:pPr>
      <w:r w:rsidRPr="00884F67">
        <w:rPr>
          <w:rFonts w:eastAsia="Times New Roman"/>
        </w:rPr>
        <w:t>Рекомендовать мэрии города Новосибирска учесть настоящее решение комиссии при подготовке очередных изменений в план мероприятий по реализации наказов избирателей на 2021 - 2025 годы, утвержденный решением Совета депутатов города Новосибирска от 30.06.2021 № 175.</w:t>
      </w:r>
    </w:p>
    <w:p w:rsidR="00C7319A" w:rsidRPr="00FD2076" w:rsidRDefault="00C7319A" w:rsidP="00FD2076">
      <w:pPr>
        <w:pStyle w:val="Style6"/>
        <w:spacing w:line="240" w:lineRule="auto"/>
        <w:ind w:firstLine="709"/>
        <w:rPr>
          <w:rStyle w:val="FontStyle12"/>
          <w:sz w:val="28"/>
          <w:szCs w:val="28"/>
        </w:rPr>
      </w:pPr>
    </w:p>
    <w:p w:rsidR="006B76B8" w:rsidRPr="00FD2076" w:rsidRDefault="00486243" w:rsidP="00FD2076">
      <w:pPr>
        <w:pStyle w:val="Style6"/>
        <w:spacing w:line="240" w:lineRule="auto"/>
        <w:ind w:firstLine="709"/>
        <w:rPr>
          <w:rStyle w:val="FontStyle12"/>
          <w:sz w:val="28"/>
          <w:szCs w:val="28"/>
        </w:rPr>
      </w:pPr>
      <w:r w:rsidRPr="00FD2076">
        <w:rPr>
          <w:rStyle w:val="FontStyle12"/>
          <w:sz w:val="28"/>
          <w:szCs w:val="28"/>
        </w:rPr>
        <w:t>Бурмистров А. С. – Уважаемые коллеги, на этом заседание нашей комиссии окончено. Всем спасибо.</w:t>
      </w:r>
    </w:p>
    <w:p w:rsidR="00682EEC" w:rsidRPr="002D1D94" w:rsidRDefault="00682EEC" w:rsidP="009E1FF7">
      <w:pPr>
        <w:pStyle w:val="Style6"/>
        <w:rPr>
          <w:rStyle w:val="FontStyle12"/>
          <w:sz w:val="28"/>
          <w:szCs w:val="28"/>
        </w:rPr>
      </w:pPr>
    </w:p>
    <w:p w:rsidR="00682EEC" w:rsidRPr="002D1D94" w:rsidRDefault="00682EEC" w:rsidP="00682EEC">
      <w:pPr>
        <w:pStyle w:val="Style6"/>
        <w:widowControl/>
        <w:spacing w:line="240" w:lineRule="auto"/>
        <w:ind w:firstLine="709"/>
        <w:rPr>
          <w:rStyle w:val="FontStyle12"/>
          <w:sz w:val="28"/>
          <w:szCs w:val="28"/>
        </w:rPr>
      </w:pPr>
    </w:p>
    <w:p w:rsidR="00682EEC" w:rsidRPr="002D1D94" w:rsidRDefault="00682EEC" w:rsidP="00682EEC">
      <w:pPr>
        <w:autoSpaceDE w:val="0"/>
        <w:autoSpaceDN w:val="0"/>
        <w:adjustRightInd w:val="0"/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079"/>
      </w:tblGrid>
      <w:tr w:rsidR="00682EEC" w:rsidRPr="002D1D94" w:rsidTr="00673048">
        <w:tc>
          <w:tcPr>
            <w:tcW w:w="5210" w:type="dxa"/>
          </w:tcPr>
          <w:p w:rsidR="00682EEC" w:rsidRPr="002D1D94" w:rsidRDefault="00682EEC" w:rsidP="00673048">
            <w:pPr>
              <w:autoSpaceDE w:val="0"/>
              <w:autoSpaceDN w:val="0"/>
              <w:adjustRightInd w:val="0"/>
            </w:pPr>
            <w:r w:rsidRPr="002D1D94">
              <w:t>Председатель комиссии</w:t>
            </w:r>
          </w:p>
          <w:p w:rsidR="00682EEC" w:rsidRPr="002D1D94" w:rsidRDefault="00682EEC" w:rsidP="00673048">
            <w:pPr>
              <w:autoSpaceDE w:val="0"/>
              <w:autoSpaceDN w:val="0"/>
              <w:adjustRightInd w:val="0"/>
            </w:pPr>
          </w:p>
          <w:p w:rsidR="00682EEC" w:rsidRPr="002D1D94" w:rsidRDefault="00682EEC" w:rsidP="00673048">
            <w:pPr>
              <w:autoSpaceDE w:val="0"/>
              <w:autoSpaceDN w:val="0"/>
              <w:adjustRightInd w:val="0"/>
            </w:pPr>
          </w:p>
        </w:tc>
        <w:tc>
          <w:tcPr>
            <w:tcW w:w="5211" w:type="dxa"/>
          </w:tcPr>
          <w:p w:rsidR="00682EEC" w:rsidRPr="002D1D94" w:rsidRDefault="00682EEC" w:rsidP="00673048">
            <w:pPr>
              <w:autoSpaceDE w:val="0"/>
              <w:autoSpaceDN w:val="0"/>
              <w:adjustRightInd w:val="0"/>
              <w:jc w:val="right"/>
            </w:pPr>
            <w:r w:rsidRPr="002D1D94">
              <w:t>А. С. Бурмистров</w:t>
            </w:r>
          </w:p>
        </w:tc>
      </w:tr>
      <w:tr w:rsidR="00682EEC" w:rsidRPr="002D1D94" w:rsidTr="00673048">
        <w:tc>
          <w:tcPr>
            <w:tcW w:w="5210" w:type="dxa"/>
          </w:tcPr>
          <w:p w:rsidR="00682EEC" w:rsidRPr="002D1D94" w:rsidRDefault="00682EEC" w:rsidP="00673048">
            <w:pPr>
              <w:autoSpaceDE w:val="0"/>
              <w:autoSpaceDN w:val="0"/>
              <w:adjustRightInd w:val="0"/>
            </w:pPr>
            <w:r w:rsidRPr="002D1D94">
              <w:t>Секретарь комиссии</w:t>
            </w:r>
          </w:p>
        </w:tc>
        <w:tc>
          <w:tcPr>
            <w:tcW w:w="5211" w:type="dxa"/>
          </w:tcPr>
          <w:p w:rsidR="00682EEC" w:rsidRPr="002D1D94" w:rsidRDefault="00682EEC" w:rsidP="00673048">
            <w:pPr>
              <w:autoSpaceDE w:val="0"/>
              <w:autoSpaceDN w:val="0"/>
              <w:adjustRightInd w:val="0"/>
              <w:jc w:val="right"/>
            </w:pPr>
            <w:r w:rsidRPr="002D1D94">
              <w:t>Н. Г. Раченко</w:t>
            </w:r>
          </w:p>
        </w:tc>
      </w:tr>
    </w:tbl>
    <w:p w:rsidR="00682EEC" w:rsidRPr="002D1D94" w:rsidRDefault="00682EEC" w:rsidP="009E1FF7">
      <w:pPr>
        <w:pStyle w:val="Style6"/>
        <w:rPr>
          <w:rStyle w:val="FontStyle12"/>
          <w:sz w:val="28"/>
          <w:szCs w:val="28"/>
        </w:rPr>
      </w:pPr>
    </w:p>
    <w:sectPr w:rsidR="00682EEC" w:rsidRPr="002D1D94" w:rsidSect="000A0510">
      <w:footerReference w:type="default" r:id="rId9"/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556" w:rsidRDefault="00424556" w:rsidP="00CC097D">
      <w:r>
        <w:separator/>
      </w:r>
    </w:p>
  </w:endnote>
  <w:endnote w:type="continuationSeparator" w:id="0">
    <w:p w:rsidR="00424556" w:rsidRDefault="00424556" w:rsidP="00CC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164586"/>
      <w:docPartObj>
        <w:docPartGallery w:val="Page Numbers (Bottom of Page)"/>
        <w:docPartUnique/>
      </w:docPartObj>
    </w:sdtPr>
    <w:sdtContent>
      <w:p w:rsidR="00673048" w:rsidRDefault="0067304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AC5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556" w:rsidRDefault="00424556" w:rsidP="00CC097D">
      <w:r>
        <w:separator/>
      </w:r>
    </w:p>
  </w:footnote>
  <w:footnote w:type="continuationSeparator" w:id="0">
    <w:p w:rsidR="00424556" w:rsidRDefault="00424556" w:rsidP="00CC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B43C9C"/>
    <w:lvl w:ilvl="0">
      <w:numFmt w:val="bullet"/>
      <w:lvlText w:val="*"/>
      <w:lvlJc w:val="left"/>
    </w:lvl>
  </w:abstractNum>
  <w:abstractNum w:abstractNumId="1">
    <w:nsid w:val="12A876E9"/>
    <w:multiLevelType w:val="multilevel"/>
    <w:tmpl w:val="1BEA4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57013EE"/>
    <w:multiLevelType w:val="multilevel"/>
    <w:tmpl w:val="FB3E2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7C64A9B"/>
    <w:multiLevelType w:val="hybridMultilevel"/>
    <w:tmpl w:val="38349BC0"/>
    <w:lvl w:ilvl="0" w:tplc="7A5A5E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E508CF"/>
    <w:multiLevelType w:val="hybridMultilevel"/>
    <w:tmpl w:val="1E482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AF5D27"/>
    <w:multiLevelType w:val="singleLevel"/>
    <w:tmpl w:val="E8243D2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6">
    <w:nsid w:val="2DB40A4F"/>
    <w:multiLevelType w:val="hybridMultilevel"/>
    <w:tmpl w:val="C5DE5F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15772"/>
    <w:multiLevelType w:val="hybridMultilevel"/>
    <w:tmpl w:val="DCD80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5CF10FA"/>
    <w:multiLevelType w:val="hybridMultilevel"/>
    <w:tmpl w:val="0DD28F6E"/>
    <w:lvl w:ilvl="0" w:tplc="A5321174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2D74D2"/>
    <w:multiLevelType w:val="hybridMultilevel"/>
    <w:tmpl w:val="C512DAA2"/>
    <w:lvl w:ilvl="0" w:tplc="ADDC6966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D50F9A"/>
    <w:multiLevelType w:val="hybridMultilevel"/>
    <w:tmpl w:val="DB2A9D9C"/>
    <w:lvl w:ilvl="0" w:tplc="71F4164C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854B60"/>
    <w:multiLevelType w:val="singleLevel"/>
    <w:tmpl w:val="E8243D2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>
    <w:nsid w:val="5FAB7351"/>
    <w:multiLevelType w:val="hybridMultilevel"/>
    <w:tmpl w:val="79C01D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09C0945"/>
    <w:multiLevelType w:val="hybridMultilevel"/>
    <w:tmpl w:val="903001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B1B46CF"/>
    <w:multiLevelType w:val="hybridMultilevel"/>
    <w:tmpl w:val="41165972"/>
    <w:lvl w:ilvl="0" w:tplc="865C0E76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2"/>
  </w:num>
  <w:num w:numId="5">
    <w:abstractNumId w:val="3"/>
  </w:num>
  <w:num w:numId="6">
    <w:abstractNumId w:val="4"/>
  </w:num>
  <w:num w:numId="7">
    <w:abstractNumId w:val="12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11"/>
  </w:num>
  <w:num w:numId="11">
    <w:abstractNumId w:val="10"/>
  </w:num>
  <w:num w:numId="12">
    <w:abstractNumId w:val="14"/>
  </w:num>
  <w:num w:numId="13">
    <w:abstractNumId w:val="8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20"/>
    <w:rsid w:val="0000424F"/>
    <w:rsid w:val="00011456"/>
    <w:rsid w:val="00012124"/>
    <w:rsid w:val="00013020"/>
    <w:rsid w:val="0001752C"/>
    <w:rsid w:val="00024AE4"/>
    <w:rsid w:val="00032182"/>
    <w:rsid w:val="00033135"/>
    <w:rsid w:val="00037D4C"/>
    <w:rsid w:val="00041D3E"/>
    <w:rsid w:val="00047D8D"/>
    <w:rsid w:val="000508FB"/>
    <w:rsid w:val="00054433"/>
    <w:rsid w:val="00073EE8"/>
    <w:rsid w:val="00074862"/>
    <w:rsid w:val="00076677"/>
    <w:rsid w:val="000772E5"/>
    <w:rsid w:val="00084AFF"/>
    <w:rsid w:val="00086485"/>
    <w:rsid w:val="00086D99"/>
    <w:rsid w:val="00093AC8"/>
    <w:rsid w:val="000945A9"/>
    <w:rsid w:val="00094DA0"/>
    <w:rsid w:val="000A0510"/>
    <w:rsid w:val="000B2BAE"/>
    <w:rsid w:val="000B2F14"/>
    <w:rsid w:val="000B63A9"/>
    <w:rsid w:val="000C0F81"/>
    <w:rsid w:val="000D1759"/>
    <w:rsid w:val="000D553E"/>
    <w:rsid w:val="000F5E11"/>
    <w:rsid w:val="0010165D"/>
    <w:rsid w:val="001108E0"/>
    <w:rsid w:val="001153BA"/>
    <w:rsid w:val="00120D19"/>
    <w:rsid w:val="00130C8B"/>
    <w:rsid w:val="00135316"/>
    <w:rsid w:val="00143DF6"/>
    <w:rsid w:val="001457DB"/>
    <w:rsid w:val="00153E36"/>
    <w:rsid w:val="00154028"/>
    <w:rsid w:val="001603EE"/>
    <w:rsid w:val="00161172"/>
    <w:rsid w:val="00174431"/>
    <w:rsid w:val="0017530F"/>
    <w:rsid w:val="00181521"/>
    <w:rsid w:val="001962A1"/>
    <w:rsid w:val="001A554C"/>
    <w:rsid w:val="001B22B4"/>
    <w:rsid w:val="001B6F9A"/>
    <w:rsid w:val="001B7CC5"/>
    <w:rsid w:val="001D6485"/>
    <w:rsid w:val="001E1A5F"/>
    <w:rsid w:val="001E2EA3"/>
    <w:rsid w:val="001F2ED3"/>
    <w:rsid w:val="001F427D"/>
    <w:rsid w:val="00201C18"/>
    <w:rsid w:val="00212B59"/>
    <w:rsid w:val="00226421"/>
    <w:rsid w:val="002264F8"/>
    <w:rsid w:val="0024232C"/>
    <w:rsid w:val="00244078"/>
    <w:rsid w:val="0024561C"/>
    <w:rsid w:val="002469D2"/>
    <w:rsid w:val="00251619"/>
    <w:rsid w:val="00252DD2"/>
    <w:rsid w:val="0027096E"/>
    <w:rsid w:val="00275AC5"/>
    <w:rsid w:val="00276A84"/>
    <w:rsid w:val="00277C30"/>
    <w:rsid w:val="00282372"/>
    <w:rsid w:val="002832E2"/>
    <w:rsid w:val="002860E3"/>
    <w:rsid w:val="002864BD"/>
    <w:rsid w:val="00287AF6"/>
    <w:rsid w:val="002B2461"/>
    <w:rsid w:val="002B38F8"/>
    <w:rsid w:val="002B4DFC"/>
    <w:rsid w:val="002B7B8F"/>
    <w:rsid w:val="002C52FF"/>
    <w:rsid w:val="002C62C2"/>
    <w:rsid w:val="002C7DA0"/>
    <w:rsid w:val="002D1D94"/>
    <w:rsid w:val="002D23D0"/>
    <w:rsid w:val="002D32C4"/>
    <w:rsid w:val="002E4278"/>
    <w:rsid w:val="002F04C0"/>
    <w:rsid w:val="002F3655"/>
    <w:rsid w:val="002F68DB"/>
    <w:rsid w:val="002F77AA"/>
    <w:rsid w:val="00310A17"/>
    <w:rsid w:val="00312877"/>
    <w:rsid w:val="00314AB9"/>
    <w:rsid w:val="003274CF"/>
    <w:rsid w:val="003318DB"/>
    <w:rsid w:val="003413B8"/>
    <w:rsid w:val="00342782"/>
    <w:rsid w:val="003437DE"/>
    <w:rsid w:val="0034577A"/>
    <w:rsid w:val="00355277"/>
    <w:rsid w:val="00362A0A"/>
    <w:rsid w:val="00362CCD"/>
    <w:rsid w:val="00364362"/>
    <w:rsid w:val="00366FC4"/>
    <w:rsid w:val="003958CE"/>
    <w:rsid w:val="003971DA"/>
    <w:rsid w:val="003A1023"/>
    <w:rsid w:val="003A2B76"/>
    <w:rsid w:val="003B3124"/>
    <w:rsid w:val="003B342B"/>
    <w:rsid w:val="003B42E0"/>
    <w:rsid w:val="003C04E4"/>
    <w:rsid w:val="003C3F4F"/>
    <w:rsid w:val="003D43B4"/>
    <w:rsid w:val="003D56CE"/>
    <w:rsid w:val="003D6BBB"/>
    <w:rsid w:val="003E10A1"/>
    <w:rsid w:val="003E4D1B"/>
    <w:rsid w:val="003E6331"/>
    <w:rsid w:val="003E7F14"/>
    <w:rsid w:val="003F146E"/>
    <w:rsid w:val="003F7F0F"/>
    <w:rsid w:val="00400F26"/>
    <w:rsid w:val="00411ACD"/>
    <w:rsid w:val="00415514"/>
    <w:rsid w:val="00424131"/>
    <w:rsid w:val="00424556"/>
    <w:rsid w:val="00424797"/>
    <w:rsid w:val="00425CAA"/>
    <w:rsid w:val="00432051"/>
    <w:rsid w:val="00440B07"/>
    <w:rsid w:val="00445196"/>
    <w:rsid w:val="00451F6D"/>
    <w:rsid w:val="0046188E"/>
    <w:rsid w:val="00463E4D"/>
    <w:rsid w:val="004749FB"/>
    <w:rsid w:val="00474EEC"/>
    <w:rsid w:val="00480784"/>
    <w:rsid w:val="00486243"/>
    <w:rsid w:val="00486FEA"/>
    <w:rsid w:val="0049274D"/>
    <w:rsid w:val="00494967"/>
    <w:rsid w:val="004A0F45"/>
    <w:rsid w:val="004C708B"/>
    <w:rsid w:val="004C7541"/>
    <w:rsid w:val="004E3484"/>
    <w:rsid w:val="004F0F1C"/>
    <w:rsid w:val="004F21CB"/>
    <w:rsid w:val="004F4F32"/>
    <w:rsid w:val="0050009C"/>
    <w:rsid w:val="00507E62"/>
    <w:rsid w:val="00510557"/>
    <w:rsid w:val="00512DAC"/>
    <w:rsid w:val="00521758"/>
    <w:rsid w:val="00522E57"/>
    <w:rsid w:val="00523741"/>
    <w:rsid w:val="00526C74"/>
    <w:rsid w:val="005370F0"/>
    <w:rsid w:val="0056187B"/>
    <w:rsid w:val="00564781"/>
    <w:rsid w:val="00586601"/>
    <w:rsid w:val="005B04CD"/>
    <w:rsid w:val="005B123E"/>
    <w:rsid w:val="005B605B"/>
    <w:rsid w:val="005C2CB1"/>
    <w:rsid w:val="005D1EF0"/>
    <w:rsid w:val="005D588D"/>
    <w:rsid w:val="005F15D2"/>
    <w:rsid w:val="005F7552"/>
    <w:rsid w:val="006020C8"/>
    <w:rsid w:val="00606352"/>
    <w:rsid w:val="00631FF2"/>
    <w:rsid w:val="006353E3"/>
    <w:rsid w:val="00670F87"/>
    <w:rsid w:val="00672733"/>
    <w:rsid w:val="00673048"/>
    <w:rsid w:val="0067378F"/>
    <w:rsid w:val="00682EEC"/>
    <w:rsid w:val="0069068F"/>
    <w:rsid w:val="006922C7"/>
    <w:rsid w:val="006B1F97"/>
    <w:rsid w:val="006B2021"/>
    <w:rsid w:val="006B3B96"/>
    <w:rsid w:val="006B5F1E"/>
    <w:rsid w:val="006B76B8"/>
    <w:rsid w:val="006C5F31"/>
    <w:rsid w:val="006D1401"/>
    <w:rsid w:val="006E2E1B"/>
    <w:rsid w:val="006E3088"/>
    <w:rsid w:val="006F1A9B"/>
    <w:rsid w:val="0071028A"/>
    <w:rsid w:val="0071119E"/>
    <w:rsid w:val="0071386D"/>
    <w:rsid w:val="007152D5"/>
    <w:rsid w:val="0072360A"/>
    <w:rsid w:val="00730D11"/>
    <w:rsid w:val="00731B9F"/>
    <w:rsid w:val="00732A26"/>
    <w:rsid w:val="00732EBC"/>
    <w:rsid w:val="0073431C"/>
    <w:rsid w:val="00742229"/>
    <w:rsid w:val="0074450F"/>
    <w:rsid w:val="00753D54"/>
    <w:rsid w:val="00755A5B"/>
    <w:rsid w:val="00767DEC"/>
    <w:rsid w:val="00767E46"/>
    <w:rsid w:val="00772326"/>
    <w:rsid w:val="00774588"/>
    <w:rsid w:val="00787E5B"/>
    <w:rsid w:val="007945E4"/>
    <w:rsid w:val="007A26E4"/>
    <w:rsid w:val="007A3D08"/>
    <w:rsid w:val="007A42E9"/>
    <w:rsid w:val="007B4478"/>
    <w:rsid w:val="007B4E29"/>
    <w:rsid w:val="007B6B55"/>
    <w:rsid w:val="007D3E73"/>
    <w:rsid w:val="007D6AFF"/>
    <w:rsid w:val="007E75BB"/>
    <w:rsid w:val="007F3B61"/>
    <w:rsid w:val="008021E1"/>
    <w:rsid w:val="0080284C"/>
    <w:rsid w:val="00803BB4"/>
    <w:rsid w:val="008045D3"/>
    <w:rsid w:val="008075F4"/>
    <w:rsid w:val="008275FD"/>
    <w:rsid w:val="008350AE"/>
    <w:rsid w:val="0083659F"/>
    <w:rsid w:val="008413EB"/>
    <w:rsid w:val="00842D5B"/>
    <w:rsid w:val="0084712F"/>
    <w:rsid w:val="00867689"/>
    <w:rsid w:val="0086771C"/>
    <w:rsid w:val="00884F67"/>
    <w:rsid w:val="008911F2"/>
    <w:rsid w:val="00895043"/>
    <w:rsid w:val="008A30CE"/>
    <w:rsid w:val="008A5D61"/>
    <w:rsid w:val="008B1451"/>
    <w:rsid w:val="008C39D7"/>
    <w:rsid w:val="008D17A3"/>
    <w:rsid w:val="008D32A1"/>
    <w:rsid w:val="008E2DE2"/>
    <w:rsid w:val="008F5DBF"/>
    <w:rsid w:val="009026AC"/>
    <w:rsid w:val="00902FFC"/>
    <w:rsid w:val="009102DA"/>
    <w:rsid w:val="0091466B"/>
    <w:rsid w:val="009364CC"/>
    <w:rsid w:val="00940DF1"/>
    <w:rsid w:val="0095756C"/>
    <w:rsid w:val="00971CB4"/>
    <w:rsid w:val="009750AC"/>
    <w:rsid w:val="00982122"/>
    <w:rsid w:val="00984C87"/>
    <w:rsid w:val="00990609"/>
    <w:rsid w:val="009A0E6E"/>
    <w:rsid w:val="009A1168"/>
    <w:rsid w:val="009A7DA5"/>
    <w:rsid w:val="009B0985"/>
    <w:rsid w:val="009B6003"/>
    <w:rsid w:val="009B618D"/>
    <w:rsid w:val="009C3BC6"/>
    <w:rsid w:val="009E1FF7"/>
    <w:rsid w:val="009E46DA"/>
    <w:rsid w:val="00A0240D"/>
    <w:rsid w:val="00A033E2"/>
    <w:rsid w:val="00A17EC1"/>
    <w:rsid w:val="00A2576E"/>
    <w:rsid w:val="00A349FA"/>
    <w:rsid w:val="00A35C57"/>
    <w:rsid w:val="00A36759"/>
    <w:rsid w:val="00A42F7F"/>
    <w:rsid w:val="00A55341"/>
    <w:rsid w:val="00A57341"/>
    <w:rsid w:val="00A57656"/>
    <w:rsid w:val="00A62C5D"/>
    <w:rsid w:val="00A71101"/>
    <w:rsid w:val="00A7484B"/>
    <w:rsid w:val="00AA452F"/>
    <w:rsid w:val="00AB4C08"/>
    <w:rsid w:val="00AC0D2C"/>
    <w:rsid w:val="00AD1670"/>
    <w:rsid w:val="00AE0147"/>
    <w:rsid w:val="00AE186F"/>
    <w:rsid w:val="00AE3F1D"/>
    <w:rsid w:val="00AE4AB5"/>
    <w:rsid w:val="00AE7CA1"/>
    <w:rsid w:val="00AF283A"/>
    <w:rsid w:val="00AF3196"/>
    <w:rsid w:val="00B01556"/>
    <w:rsid w:val="00B07BAA"/>
    <w:rsid w:val="00B10731"/>
    <w:rsid w:val="00B169A9"/>
    <w:rsid w:val="00B26666"/>
    <w:rsid w:val="00B26A47"/>
    <w:rsid w:val="00B33B40"/>
    <w:rsid w:val="00B44408"/>
    <w:rsid w:val="00B50979"/>
    <w:rsid w:val="00B568D3"/>
    <w:rsid w:val="00B57025"/>
    <w:rsid w:val="00B66948"/>
    <w:rsid w:val="00B70D98"/>
    <w:rsid w:val="00B857DB"/>
    <w:rsid w:val="00B96BC2"/>
    <w:rsid w:val="00BA191D"/>
    <w:rsid w:val="00BB1EBF"/>
    <w:rsid w:val="00BB6D5C"/>
    <w:rsid w:val="00BC562D"/>
    <w:rsid w:val="00BC5C8C"/>
    <w:rsid w:val="00BD2EAC"/>
    <w:rsid w:val="00BD4456"/>
    <w:rsid w:val="00BD514D"/>
    <w:rsid w:val="00BE2B57"/>
    <w:rsid w:val="00BE3975"/>
    <w:rsid w:val="00BE3B0F"/>
    <w:rsid w:val="00BE6C5D"/>
    <w:rsid w:val="00BF47C6"/>
    <w:rsid w:val="00C0580F"/>
    <w:rsid w:val="00C07893"/>
    <w:rsid w:val="00C10A09"/>
    <w:rsid w:val="00C21621"/>
    <w:rsid w:val="00C21DC1"/>
    <w:rsid w:val="00C27D55"/>
    <w:rsid w:val="00C42F69"/>
    <w:rsid w:val="00C44F3A"/>
    <w:rsid w:val="00C455DF"/>
    <w:rsid w:val="00C5441E"/>
    <w:rsid w:val="00C70AAC"/>
    <w:rsid w:val="00C7319A"/>
    <w:rsid w:val="00C926CA"/>
    <w:rsid w:val="00C932D0"/>
    <w:rsid w:val="00C949BC"/>
    <w:rsid w:val="00CB1C12"/>
    <w:rsid w:val="00CC097D"/>
    <w:rsid w:val="00CC1FA5"/>
    <w:rsid w:val="00CC500A"/>
    <w:rsid w:val="00CD34DC"/>
    <w:rsid w:val="00CD5873"/>
    <w:rsid w:val="00CF2D90"/>
    <w:rsid w:val="00D002A5"/>
    <w:rsid w:val="00D069E8"/>
    <w:rsid w:val="00D10983"/>
    <w:rsid w:val="00D22E58"/>
    <w:rsid w:val="00D23083"/>
    <w:rsid w:val="00D41CB7"/>
    <w:rsid w:val="00D51445"/>
    <w:rsid w:val="00D617E9"/>
    <w:rsid w:val="00D61D07"/>
    <w:rsid w:val="00D64091"/>
    <w:rsid w:val="00D6711D"/>
    <w:rsid w:val="00D679AA"/>
    <w:rsid w:val="00D8077D"/>
    <w:rsid w:val="00D8333C"/>
    <w:rsid w:val="00D85569"/>
    <w:rsid w:val="00D92881"/>
    <w:rsid w:val="00D95B9A"/>
    <w:rsid w:val="00DA110B"/>
    <w:rsid w:val="00DA4D82"/>
    <w:rsid w:val="00DA6D5C"/>
    <w:rsid w:val="00DB27F2"/>
    <w:rsid w:val="00DB41DE"/>
    <w:rsid w:val="00DC2F7D"/>
    <w:rsid w:val="00DC39D2"/>
    <w:rsid w:val="00DC3D4B"/>
    <w:rsid w:val="00DC4EF7"/>
    <w:rsid w:val="00DD5DC1"/>
    <w:rsid w:val="00DE0A35"/>
    <w:rsid w:val="00DF0669"/>
    <w:rsid w:val="00DF1BEC"/>
    <w:rsid w:val="00DF7260"/>
    <w:rsid w:val="00E25DA6"/>
    <w:rsid w:val="00E30512"/>
    <w:rsid w:val="00E41599"/>
    <w:rsid w:val="00E45BC0"/>
    <w:rsid w:val="00E4607C"/>
    <w:rsid w:val="00E47909"/>
    <w:rsid w:val="00E51156"/>
    <w:rsid w:val="00E5238F"/>
    <w:rsid w:val="00E6121F"/>
    <w:rsid w:val="00E61836"/>
    <w:rsid w:val="00E65086"/>
    <w:rsid w:val="00E7323D"/>
    <w:rsid w:val="00E91685"/>
    <w:rsid w:val="00EA1F6A"/>
    <w:rsid w:val="00EA45ED"/>
    <w:rsid w:val="00EB51A8"/>
    <w:rsid w:val="00EB66C9"/>
    <w:rsid w:val="00EC3CDF"/>
    <w:rsid w:val="00EC5A3D"/>
    <w:rsid w:val="00EE23B3"/>
    <w:rsid w:val="00EE4220"/>
    <w:rsid w:val="00EF1A92"/>
    <w:rsid w:val="00EF36DC"/>
    <w:rsid w:val="00F009CF"/>
    <w:rsid w:val="00F07E02"/>
    <w:rsid w:val="00F1384F"/>
    <w:rsid w:val="00F17D49"/>
    <w:rsid w:val="00F3254E"/>
    <w:rsid w:val="00F50547"/>
    <w:rsid w:val="00F63566"/>
    <w:rsid w:val="00F73446"/>
    <w:rsid w:val="00F76332"/>
    <w:rsid w:val="00F83465"/>
    <w:rsid w:val="00F834D7"/>
    <w:rsid w:val="00F8382C"/>
    <w:rsid w:val="00F91600"/>
    <w:rsid w:val="00F91E42"/>
    <w:rsid w:val="00F934B9"/>
    <w:rsid w:val="00FA0551"/>
    <w:rsid w:val="00FA5E25"/>
    <w:rsid w:val="00FA69AD"/>
    <w:rsid w:val="00FC3B95"/>
    <w:rsid w:val="00FC6791"/>
    <w:rsid w:val="00FD2076"/>
    <w:rsid w:val="00FD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4F"/>
    <w:rPr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D08"/>
    <w:pPr>
      <w:ind w:left="720"/>
      <w:contextualSpacing/>
    </w:pPr>
  </w:style>
  <w:style w:type="table" w:styleId="a4">
    <w:name w:val="Table Grid"/>
    <w:basedOn w:val="a1"/>
    <w:uiPriority w:val="59"/>
    <w:rsid w:val="00CC097D"/>
    <w:pPr>
      <w:ind w:firstLine="0"/>
      <w:jc w:val="left"/>
    </w:pPr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097D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097D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7D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7DE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6711D"/>
    <w:pPr>
      <w:autoSpaceDE w:val="0"/>
      <w:autoSpaceDN w:val="0"/>
      <w:adjustRightInd w:val="0"/>
      <w:ind w:firstLine="0"/>
      <w:jc w:val="left"/>
    </w:pPr>
    <w:rPr>
      <w:sz w:val="32"/>
      <w:szCs w:val="32"/>
      <w:lang w:eastAsia="ru-RU"/>
    </w:rPr>
  </w:style>
  <w:style w:type="table" w:customStyle="1" w:styleId="2">
    <w:name w:val="Сетка таблицы2"/>
    <w:basedOn w:val="a1"/>
    <w:next w:val="a4"/>
    <w:uiPriority w:val="59"/>
    <w:rsid w:val="007B4478"/>
    <w:pPr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4E34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4E348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3484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4E3484"/>
    <w:pPr>
      <w:widowControl w:val="0"/>
      <w:autoSpaceDE w:val="0"/>
      <w:autoSpaceDN w:val="0"/>
      <w:adjustRightInd w:val="0"/>
      <w:spacing w:line="323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4E3484"/>
    <w:pPr>
      <w:widowControl w:val="0"/>
      <w:autoSpaceDE w:val="0"/>
      <w:autoSpaceDN w:val="0"/>
      <w:adjustRightInd w:val="0"/>
      <w:spacing w:line="331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  <w:jc w:val="left"/>
    </w:pPr>
    <w:rPr>
      <w:rFonts w:eastAsiaTheme="minorEastAsia"/>
      <w:sz w:val="24"/>
      <w:szCs w:val="24"/>
    </w:rPr>
  </w:style>
  <w:style w:type="paragraph" w:customStyle="1" w:styleId="ab">
    <w:name w:val="Нормальный"/>
    <w:rsid w:val="00C7319A"/>
    <w:pPr>
      <w:ind w:firstLine="0"/>
      <w:jc w:val="left"/>
    </w:pPr>
    <w:rPr>
      <w:rFonts w:eastAsia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4F"/>
    <w:rPr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D08"/>
    <w:pPr>
      <w:ind w:left="720"/>
      <w:contextualSpacing/>
    </w:pPr>
  </w:style>
  <w:style w:type="table" w:styleId="a4">
    <w:name w:val="Table Grid"/>
    <w:basedOn w:val="a1"/>
    <w:uiPriority w:val="59"/>
    <w:rsid w:val="00CC097D"/>
    <w:pPr>
      <w:ind w:firstLine="0"/>
      <w:jc w:val="left"/>
    </w:pPr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097D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097D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7D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7DE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6711D"/>
    <w:pPr>
      <w:autoSpaceDE w:val="0"/>
      <w:autoSpaceDN w:val="0"/>
      <w:adjustRightInd w:val="0"/>
      <w:ind w:firstLine="0"/>
      <w:jc w:val="left"/>
    </w:pPr>
    <w:rPr>
      <w:sz w:val="32"/>
      <w:szCs w:val="32"/>
      <w:lang w:eastAsia="ru-RU"/>
    </w:rPr>
  </w:style>
  <w:style w:type="table" w:customStyle="1" w:styleId="2">
    <w:name w:val="Сетка таблицы2"/>
    <w:basedOn w:val="a1"/>
    <w:next w:val="a4"/>
    <w:uiPriority w:val="59"/>
    <w:rsid w:val="007B4478"/>
    <w:pPr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4E34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4E348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3484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4E3484"/>
    <w:pPr>
      <w:widowControl w:val="0"/>
      <w:autoSpaceDE w:val="0"/>
      <w:autoSpaceDN w:val="0"/>
      <w:adjustRightInd w:val="0"/>
      <w:spacing w:line="323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4E3484"/>
    <w:pPr>
      <w:widowControl w:val="0"/>
      <w:autoSpaceDE w:val="0"/>
      <w:autoSpaceDN w:val="0"/>
      <w:adjustRightInd w:val="0"/>
      <w:spacing w:line="331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  <w:jc w:val="left"/>
    </w:pPr>
    <w:rPr>
      <w:rFonts w:eastAsiaTheme="minorEastAsia"/>
      <w:sz w:val="24"/>
      <w:szCs w:val="24"/>
    </w:rPr>
  </w:style>
  <w:style w:type="paragraph" w:customStyle="1" w:styleId="ab">
    <w:name w:val="Нормальный"/>
    <w:rsid w:val="00C7319A"/>
    <w:pPr>
      <w:ind w:firstLine="0"/>
      <w:jc w:val="left"/>
    </w:pPr>
    <w:rPr>
      <w:rFonts w:eastAsia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DC486-73A6-4C3B-9076-64CF42D4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3059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Раченко Наталья Геннадьевна</dc:creator>
  <cp:lastModifiedBy>Раченко Наталья Геннадьевна</cp:lastModifiedBy>
  <cp:revision>2</cp:revision>
  <cp:lastPrinted>2022-09-28T07:13:00Z</cp:lastPrinted>
  <dcterms:created xsi:type="dcterms:W3CDTF">2022-10-26T11:22:00Z</dcterms:created>
  <dcterms:modified xsi:type="dcterms:W3CDTF">2022-10-26T11:22:00Z</dcterms:modified>
</cp:coreProperties>
</file>